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D2" w:rsidRDefault="009E0CD2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9E0CD2">
        <w:rPr>
          <w:rFonts w:ascii="Book Antiqua" w:hAnsi="Book Antiqua"/>
        </w:rPr>
        <w:t xml:space="preserve">A efectos de cumplir con los requerimientos </w:t>
      </w:r>
      <w:r w:rsidR="00EA1B0B">
        <w:rPr>
          <w:rFonts w:ascii="Book Antiqua" w:hAnsi="Book Antiqua"/>
        </w:rPr>
        <w:t>de</w:t>
      </w:r>
      <w:r w:rsidRPr="009E0CD2">
        <w:rPr>
          <w:rFonts w:ascii="Book Antiqua" w:hAnsi="Book Antiqua"/>
        </w:rPr>
        <w:t xml:space="preserve"> la Etapa de Co-creación</w:t>
      </w:r>
      <w:r>
        <w:rPr>
          <w:rFonts w:ascii="Book Antiqua" w:hAnsi="Book Antiqua"/>
        </w:rPr>
        <w:t>,</w:t>
      </w:r>
      <w:r w:rsidRPr="009E0CD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seguidamente ponemos en conocimiento y respondemos el Cuestionario. Adicionalmente, incluimos el análisis interno (FODA) efectuado durante la Etapa de Ideación y el análisis externo</w:t>
      </w:r>
      <w:r w:rsidR="007E13E9">
        <w:rPr>
          <w:rFonts w:ascii="Book Antiqua" w:hAnsi="Book Antiqua"/>
        </w:rPr>
        <w:t xml:space="preserve">, a través del cual </w:t>
      </w:r>
      <w:r>
        <w:rPr>
          <w:rFonts w:ascii="Book Antiqua" w:hAnsi="Book Antiqua"/>
        </w:rPr>
        <w:t>recibi</w:t>
      </w:r>
      <w:r w:rsidR="007E13E9">
        <w:rPr>
          <w:rFonts w:ascii="Book Antiqua" w:hAnsi="Book Antiqua"/>
        </w:rPr>
        <w:t>mos</w:t>
      </w:r>
      <w:r>
        <w:rPr>
          <w:rFonts w:ascii="Book Antiqua" w:hAnsi="Book Antiqua"/>
        </w:rPr>
        <w:t xml:space="preserve"> valiosos aportes de los partícipes del proceso.</w:t>
      </w:r>
    </w:p>
    <w:p w:rsidR="00C41AF6" w:rsidRDefault="00C41AF6" w:rsidP="0047407D">
      <w:pPr>
        <w:spacing w:after="120" w:line="240" w:lineRule="auto"/>
        <w:ind w:right="-568"/>
        <w:jc w:val="both"/>
        <w:rPr>
          <w:rFonts w:ascii="Book Antiqua" w:hAnsi="Book Antiqua"/>
          <w:b/>
          <w:u w:val="single"/>
        </w:rPr>
      </w:pPr>
    </w:p>
    <w:p w:rsidR="00C41AF6" w:rsidRPr="00C41AF6" w:rsidRDefault="00C41AF6" w:rsidP="0047407D">
      <w:pPr>
        <w:spacing w:after="120" w:line="240" w:lineRule="auto"/>
        <w:ind w:right="-568"/>
        <w:jc w:val="both"/>
        <w:rPr>
          <w:rFonts w:ascii="Book Antiqua" w:hAnsi="Book Antiqua"/>
          <w:b/>
          <w:u w:val="single"/>
        </w:rPr>
      </w:pPr>
      <w:r w:rsidRPr="00C41AF6">
        <w:rPr>
          <w:rFonts w:ascii="Book Antiqua" w:hAnsi="Book Antiqua"/>
          <w:b/>
          <w:u w:val="single"/>
        </w:rPr>
        <w:t>CUESTIONARIO</w:t>
      </w:r>
    </w:p>
    <w:p w:rsidR="00D62632" w:rsidRPr="004D0FA8" w:rsidRDefault="00FC3A08" w:rsidP="0047407D">
      <w:pPr>
        <w:spacing w:after="120" w:line="240" w:lineRule="auto"/>
        <w:ind w:right="-568"/>
        <w:jc w:val="both"/>
        <w:rPr>
          <w:rFonts w:ascii="Book Antiqua" w:hAnsi="Book Antiqua"/>
          <w:b/>
        </w:rPr>
      </w:pPr>
      <w:r w:rsidRPr="004D0FA8">
        <w:rPr>
          <w:rFonts w:ascii="Book Antiqua" w:hAnsi="Book Antiqua"/>
          <w:b/>
        </w:rPr>
        <w:t>Problema</w:t>
      </w:r>
    </w:p>
    <w:p w:rsidR="003972C5" w:rsidRPr="00897A7B" w:rsidRDefault="003972C5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897A7B">
        <w:rPr>
          <w:rFonts w:ascii="Book Antiqua" w:hAnsi="Book Antiqua"/>
        </w:rPr>
        <w:t xml:space="preserve">El Problema es </w:t>
      </w:r>
      <w:r w:rsidR="00AA6311" w:rsidRPr="00897A7B">
        <w:rPr>
          <w:rFonts w:ascii="Book Antiqua" w:hAnsi="Book Antiqua"/>
        </w:rPr>
        <w:t>la falta de</w:t>
      </w:r>
      <w:r w:rsidR="00025B9E" w:rsidRPr="00897A7B">
        <w:rPr>
          <w:rFonts w:ascii="Book Antiqua" w:hAnsi="Book Antiqua"/>
        </w:rPr>
        <w:t xml:space="preserve"> alojamiento en unidades individuales tipo Cabañas, en la ciudad de Yerba Buena</w:t>
      </w:r>
      <w:r w:rsidR="00A35BFE" w:rsidRPr="00897A7B">
        <w:rPr>
          <w:rFonts w:ascii="Book Antiqua" w:hAnsi="Book Antiqua"/>
        </w:rPr>
        <w:t>,</w:t>
      </w:r>
      <w:r w:rsidR="00025B9E" w:rsidRPr="00897A7B">
        <w:rPr>
          <w:rFonts w:ascii="Book Antiqua" w:hAnsi="Book Antiqua"/>
        </w:rPr>
        <w:t xml:space="preserve"> que combinen el contacto con la naturaleza, la realización de actividades deportivas, recreativas y de vida saludable,</w:t>
      </w:r>
      <w:r w:rsidRPr="00897A7B">
        <w:rPr>
          <w:rFonts w:ascii="Book Antiqua" w:hAnsi="Book Antiqua"/>
        </w:rPr>
        <w:t xml:space="preserve"> </w:t>
      </w:r>
      <w:r w:rsidR="00CB14BA" w:rsidRPr="00897A7B">
        <w:rPr>
          <w:rFonts w:ascii="Book Antiqua" w:hAnsi="Book Antiqua"/>
        </w:rPr>
        <w:t xml:space="preserve">a pocos minutos de </w:t>
      </w:r>
      <w:r w:rsidRPr="00897A7B">
        <w:rPr>
          <w:rFonts w:ascii="Book Antiqua" w:hAnsi="Book Antiqua"/>
        </w:rPr>
        <w:t xml:space="preserve"> San Miguel de Tucumán</w:t>
      </w:r>
      <w:r w:rsidR="00CB14BA" w:rsidRPr="00897A7B">
        <w:rPr>
          <w:rFonts w:ascii="Book Antiqua" w:hAnsi="Book Antiqua"/>
        </w:rPr>
        <w:t xml:space="preserve"> y del centro comercial de Yerba Buena, es decir muy cerca de la Capital </w:t>
      </w:r>
      <w:r w:rsidR="00920208" w:rsidRPr="00897A7B">
        <w:rPr>
          <w:rFonts w:ascii="Book Antiqua" w:hAnsi="Book Antiqua"/>
        </w:rPr>
        <w:t>P</w:t>
      </w:r>
      <w:r w:rsidRPr="00897A7B">
        <w:rPr>
          <w:rFonts w:ascii="Book Antiqua" w:hAnsi="Book Antiqua"/>
        </w:rPr>
        <w:t>rovincial</w:t>
      </w:r>
      <w:r w:rsidR="00CB14BA" w:rsidRPr="00897A7B">
        <w:rPr>
          <w:rFonts w:ascii="Book Antiqua" w:hAnsi="Book Antiqua"/>
        </w:rPr>
        <w:t>.</w:t>
      </w:r>
    </w:p>
    <w:p w:rsidR="00202F07" w:rsidRDefault="00202F07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897A7B">
        <w:rPr>
          <w:rFonts w:ascii="Book Antiqua" w:hAnsi="Book Antiqua"/>
        </w:rPr>
        <w:t>Este destino turísti</w:t>
      </w:r>
      <w:r w:rsidR="003972C5" w:rsidRPr="00897A7B">
        <w:rPr>
          <w:rFonts w:ascii="Book Antiqua" w:hAnsi="Book Antiqua"/>
        </w:rPr>
        <w:t xml:space="preserve">co en Plena Yunga, posee </w:t>
      </w:r>
      <w:r w:rsidRPr="00897A7B">
        <w:rPr>
          <w:rFonts w:ascii="Book Antiqua" w:hAnsi="Book Antiqua"/>
        </w:rPr>
        <w:t>características ambientales propicia</w:t>
      </w:r>
      <w:r w:rsidR="003972C5" w:rsidRPr="00897A7B">
        <w:rPr>
          <w:rFonts w:ascii="Book Antiqua" w:hAnsi="Book Antiqua"/>
        </w:rPr>
        <w:t>s</w:t>
      </w:r>
      <w:r w:rsidRPr="00897A7B">
        <w:rPr>
          <w:rFonts w:ascii="Book Antiqua" w:hAnsi="Book Antiqua"/>
        </w:rPr>
        <w:t xml:space="preserve"> para este tipo de alojamiento</w:t>
      </w:r>
      <w:r w:rsidR="003972C5" w:rsidRPr="00897A7B">
        <w:rPr>
          <w:rFonts w:ascii="Book Antiqua" w:hAnsi="Book Antiqua"/>
        </w:rPr>
        <w:t>,</w:t>
      </w:r>
      <w:r w:rsidRPr="00897A7B">
        <w:rPr>
          <w:rFonts w:ascii="Book Antiqua" w:hAnsi="Book Antiqua"/>
        </w:rPr>
        <w:t xml:space="preserve"> destinado </w:t>
      </w:r>
      <w:r w:rsidR="003972C5" w:rsidRPr="00897A7B">
        <w:rPr>
          <w:rFonts w:ascii="Book Antiqua" w:hAnsi="Book Antiqua"/>
        </w:rPr>
        <w:t xml:space="preserve">principalmente </w:t>
      </w:r>
      <w:r w:rsidRPr="00897A7B">
        <w:rPr>
          <w:rFonts w:ascii="Book Antiqua" w:hAnsi="Book Antiqua"/>
        </w:rPr>
        <w:t>a un mercado</w:t>
      </w:r>
      <w:r w:rsidR="003972C5" w:rsidRPr="00897A7B">
        <w:rPr>
          <w:rFonts w:ascii="Book Antiqua" w:hAnsi="Book Antiqua"/>
        </w:rPr>
        <w:t xml:space="preserve"> de</w:t>
      </w:r>
      <w:r w:rsidRPr="00897A7B">
        <w:rPr>
          <w:rFonts w:ascii="Book Antiqua" w:hAnsi="Book Antiqua"/>
        </w:rPr>
        <w:t xml:space="preserve"> “Turismo Activo” que busca </w:t>
      </w:r>
      <w:r w:rsidR="003972C5" w:rsidRPr="00897A7B">
        <w:rPr>
          <w:rFonts w:ascii="Book Antiqua" w:hAnsi="Book Antiqua"/>
        </w:rPr>
        <w:t>realizar actividades deportivas</w:t>
      </w:r>
      <w:r w:rsidR="00CB14BA" w:rsidRPr="00897A7B">
        <w:rPr>
          <w:rFonts w:ascii="Book Antiqua" w:hAnsi="Book Antiqua"/>
        </w:rPr>
        <w:t>,</w:t>
      </w:r>
      <w:r w:rsidR="003972C5" w:rsidRPr="00897A7B">
        <w:rPr>
          <w:rFonts w:ascii="Book Antiqua" w:hAnsi="Book Antiqua"/>
        </w:rPr>
        <w:t xml:space="preserve"> recreativas</w:t>
      </w:r>
      <w:r w:rsidR="00CB14BA" w:rsidRPr="00897A7B">
        <w:rPr>
          <w:rFonts w:ascii="Book Antiqua" w:hAnsi="Book Antiqua"/>
        </w:rPr>
        <w:t xml:space="preserve"> y relax</w:t>
      </w:r>
      <w:r w:rsidR="003972C5" w:rsidRPr="00897A7B">
        <w:rPr>
          <w:rFonts w:ascii="Book Antiqua" w:hAnsi="Book Antiqua"/>
        </w:rPr>
        <w:t xml:space="preserve"> en</w:t>
      </w:r>
      <w:r w:rsidRPr="00897A7B">
        <w:rPr>
          <w:rFonts w:ascii="Book Antiqua" w:hAnsi="Book Antiqua"/>
        </w:rPr>
        <w:t xml:space="preserve"> contacto con la naturaleza.</w:t>
      </w:r>
    </w:p>
    <w:p w:rsidR="003972C5" w:rsidRPr="00897A7B" w:rsidRDefault="003972C5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</w:p>
    <w:p w:rsidR="00D62632" w:rsidRPr="004D0FA8" w:rsidRDefault="00D62632" w:rsidP="0047407D">
      <w:pPr>
        <w:spacing w:after="120" w:line="240" w:lineRule="auto"/>
        <w:ind w:right="-568"/>
        <w:jc w:val="both"/>
        <w:rPr>
          <w:rFonts w:ascii="Book Antiqua" w:hAnsi="Book Antiqua"/>
          <w:b/>
        </w:rPr>
      </w:pPr>
      <w:r w:rsidRPr="004D0FA8">
        <w:rPr>
          <w:rFonts w:ascii="Book Antiqua" w:hAnsi="Book Antiqua"/>
          <w:b/>
        </w:rPr>
        <w:t>¿Quién?</w:t>
      </w:r>
    </w:p>
    <w:p w:rsidR="0000643B" w:rsidRPr="004D0FA8" w:rsidRDefault="00D62632" w:rsidP="0047407D">
      <w:p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4D0FA8">
        <w:rPr>
          <w:rFonts w:ascii="Book Antiqua" w:hAnsi="Book Antiqua"/>
          <w:i/>
        </w:rPr>
        <w:t>¿Para quiénes es un problema?</w:t>
      </w:r>
    </w:p>
    <w:p w:rsidR="00B005AB" w:rsidRDefault="00B005AB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Actualmente</w:t>
      </w:r>
      <w:r w:rsidR="001E287B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la oferta de hospedaje</w:t>
      </w:r>
      <w:r w:rsidR="00920208">
        <w:rPr>
          <w:rFonts w:ascii="Book Antiqua" w:hAnsi="Book Antiqua"/>
        </w:rPr>
        <w:t xml:space="preserve"> de la Ciudad de Yerba Buena, no cuenta con </w:t>
      </w:r>
      <w:r>
        <w:rPr>
          <w:rFonts w:ascii="Book Antiqua" w:hAnsi="Book Antiqua"/>
        </w:rPr>
        <w:t xml:space="preserve">una </w:t>
      </w:r>
      <w:r w:rsidR="001E287B">
        <w:rPr>
          <w:rFonts w:ascii="Book Antiqua" w:hAnsi="Book Antiqua"/>
        </w:rPr>
        <w:t>propuesta</w:t>
      </w:r>
      <w:r>
        <w:rPr>
          <w:rFonts w:ascii="Book Antiqua" w:hAnsi="Book Antiqua"/>
        </w:rPr>
        <w:t xml:space="preserve"> turística que brinde a</w:t>
      </w:r>
      <w:r w:rsidR="00D85C00">
        <w:rPr>
          <w:rFonts w:ascii="Book Antiqua" w:hAnsi="Book Antiqua"/>
        </w:rPr>
        <w:t xml:space="preserve">lojamiento en Cabañas, </w:t>
      </w:r>
      <w:r w:rsidR="00A412D4">
        <w:rPr>
          <w:rFonts w:ascii="Book Antiqua" w:hAnsi="Book Antiqua"/>
        </w:rPr>
        <w:t>en contacto con la naturaleza</w:t>
      </w:r>
      <w:r w:rsidR="00D85C00">
        <w:rPr>
          <w:rFonts w:ascii="Book Antiqua" w:hAnsi="Book Antiqua"/>
        </w:rPr>
        <w:t xml:space="preserve">, complementando </w:t>
      </w:r>
      <w:r w:rsidR="001E287B">
        <w:rPr>
          <w:rFonts w:ascii="Book Antiqua" w:hAnsi="Book Antiqua"/>
        </w:rPr>
        <w:t xml:space="preserve">la estadía </w:t>
      </w:r>
      <w:r w:rsidR="00D85C00">
        <w:rPr>
          <w:rFonts w:ascii="Book Antiqua" w:hAnsi="Book Antiqua"/>
        </w:rPr>
        <w:t xml:space="preserve">con </w:t>
      </w:r>
      <w:r w:rsidR="001E287B">
        <w:rPr>
          <w:rFonts w:ascii="Book Antiqua" w:hAnsi="Book Antiqua"/>
        </w:rPr>
        <w:t>una opción</w:t>
      </w:r>
      <w:r w:rsidR="00D85C00">
        <w:rPr>
          <w:rFonts w:ascii="Book Antiqua" w:hAnsi="Book Antiqua"/>
        </w:rPr>
        <w:t xml:space="preserve"> de alimentación consciente.</w:t>
      </w:r>
    </w:p>
    <w:p w:rsidR="00D85C00" w:rsidRDefault="00D85C00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920208">
        <w:rPr>
          <w:rFonts w:ascii="Book Antiqua" w:hAnsi="Book Antiqua"/>
        </w:rPr>
        <w:t xml:space="preserve">s un problema para los turistas que </w:t>
      </w:r>
      <w:r w:rsidR="001E287B">
        <w:rPr>
          <w:rFonts w:ascii="Book Antiqua" w:hAnsi="Book Antiqua"/>
        </w:rPr>
        <w:t>llegan,</w:t>
      </w:r>
      <w:r>
        <w:rPr>
          <w:rFonts w:ascii="Book Antiqua" w:hAnsi="Book Antiqua"/>
        </w:rPr>
        <w:t xml:space="preserve"> principalmente </w:t>
      </w:r>
      <w:r w:rsidR="00920208">
        <w:rPr>
          <w:rFonts w:ascii="Book Antiqua" w:hAnsi="Book Antiqua"/>
        </w:rPr>
        <w:t>a realizar actividades de turismo activo: Parapente;</w:t>
      </w:r>
      <w:r>
        <w:rPr>
          <w:rFonts w:ascii="Book Antiqua" w:hAnsi="Book Antiqua"/>
        </w:rPr>
        <w:t xml:space="preserve"> </w:t>
      </w:r>
      <w:proofErr w:type="spellStart"/>
      <w:r w:rsidR="00920208">
        <w:rPr>
          <w:rFonts w:ascii="Book Antiqua" w:hAnsi="Book Antiqua"/>
        </w:rPr>
        <w:t>Trekking</w:t>
      </w:r>
      <w:proofErr w:type="spellEnd"/>
      <w:r w:rsidR="00920208">
        <w:rPr>
          <w:rFonts w:ascii="Book Antiqua" w:hAnsi="Book Antiqua"/>
        </w:rPr>
        <w:t>; Mountain</w:t>
      </w:r>
      <w:r w:rsidR="00CB14BA">
        <w:rPr>
          <w:rFonts w:ascii="Book Antiqua" w:hAnsi="Book Antiqua"/>
        </w:rPr>
        <w:t xml:space="preserve"> </w:t>
      </w:r>
      <w:proofErr w:type="spellStart"/>
      <w:r w:rsidR="00920208">
        <w:rPr>
          <w:rFonts w:ascii="Book Antiqua" w:hAnsi="Book Antiqua"/>
        </w:rPr>
        <w:t>bike</w:t>
      </w:r>
      <w:proofErr w:type="spellEnd"/>
      <w:r w:rsidR="00920208">
        <w:rPr>
          <w:rFonts w:ascii="Book Antiqua" w:hAnsi="Book Antiqua"/>
        </w:rPr>
        <w:t>; Motocross y no cuentan con hospedaje</w:t>
      </w:r>
      <w:r>
        <w:rPr>
          <w:rFonts w:ascii="Book Antiqua" w:hAnsi="Book Antiqua"/>
        </w:rPr>
        <w:t xml:space="preserve"> </w:t>
      </w:r>
      <w:r w:rsidR="00920208">
        <w:rPr>
          <w:rFonts w:ascii="Book Antiqua" w:hAnsi="Book Antiqua"/>
        </w:rPr>
        <w:t xml:space="preserve">que </w:t>
      </w:r>
      <w:r w:rsidR="00920208" w:rsidRPr="007342D5">
        <w:rPr>
          <w:rFonts w:ascii="Book Antiqua" w:hAnsi="Book Antiqua"/>
        </w:rPr>
        <w:t xml:space="preserve">brinde este tipo de servicio, </w:t>
      </w:r>
      <w:r w:rsidRPr="007342D5">
        <w:rPr>
          <w:rFonts w:ascii="Book Antiqua" w:hAnsi="Book Antiqua"/>
        </w:rPr>
        <w:t xml:space="preserve">en unidades habitacionales individuales, </w:t>
      </w:r>
      <w:r w:rsidR="00920208" w:rsidRPr="007342D5">
        <w:rPr>
          <w:rFonts w:ascii="Book Antiqua" w:hAnsi="Book Antiqua"/>
        </w:rPr>
        <w:t>con amplios espacios</w:t>
      </w:r>
      <w:r w:rsidR="00920208">
        <w:rPr>
          <w:rFonts w:ascii="Book Antiqua" w:hAnsi="Book Antiqua"/>
        </w:rPr>
        <w:t xml:space="preserve"> donde resguardar y acondicionar sus equipos</w:t>
      </w:r>
      <w:r>
        <w:rPr>
          <w:rFonts w:ascii="Book Antiqua" w:hAnsi="Book Antiqua"/>
        </w:rPr>
        <w:t xml:space="preserve"> y</w:t>
      </w:r>
      <w:r w:rsidR="007342D5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adicionalmente</w:t>
      </w:r>
      <w:r w:rsidR="007342D5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poder realizar sus prácticas deportivas.</w:t>
      </w:r>
    </w:p>
    <w:p w:rsidR="0080574F" w:rsidRPr="001E287B" w:rsidRDefault="001E287B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1E287B">
        <w:rPr>
          <w:rFonts w:ascii="Book Antiqua" w:hAnsi="Book Antiqua"/>
        </w:rPr>
        <w:t>Así tambi</w:t>
      </w:r>
      <w:r>
        <w:rPr>
          <w:rFonts w:ascii="Book Antiqua" w:hAnsi="Book Antiqua"/>
        </w:rPr>
        <w:t xml:space="preserve">én, para aquellos que nos visitan y desean </w:t>
      </w:r>
      <w:r w:rsidR="002D06DB">
        <w:rPr>
          <w:rFonts w:ascii="Book Antiqua" w:hAnsi="Book Antiqua"/>
        </w:rPr>
        <w:t>conectarse con el</w:t>
      </w:r>
      <w:r>
        <w:rPr>
          <w:rFonts w:ascii="Book Antiqua" w:hAnsi="Book Antiqua"/>
        </w:rPr>
        <w:t xml:space="preserve"> entorno natural </w:t>
      </w:r>
      <w:r w:rsidR="006764DE">
        <w:rPr>
          <w:rFonts w:ascii="Book Antiqua" w:hAnsi="Book Antiqua"/>
        </w:rPr>
        <w:t>disfrutando</w:t>
      </w:r>
      <w:r w:rsidR="00A412D4">
        <w:rPr>
          <w:rFonts w:ascii="Book Antiqua" w:hAnsi="Book Antiqua"/>
        </w:rPr>
        <w:t xml:space="preserve"> </w:t>
      </w:r>
      <w:r w:rsidR="00262420">
        <w:rPr>
          <w:rFonts w:ascii="Book Antiqua" w:hAnsi="Book Antiqua"/>
        </w:rPr>
        <w:t xml:space="preserve">de </w:t>
      </w:r>
      <w:r w:rsidR="007342D5">
        <w:rPr>
          <w:rFonts w:ascii="Book Antiqua" w:hAnsi="Book Antiqua"/>
        </w:rPr>
        <w:t>realizar s</w:t>
      </w:r>
      <w:r>
        <w:rPr>
          <w:rFonts w:ascii="Book Antiqua" w:hAnsi="Book Antiqua"/>
        </w:rPr>
        <w:t>enderismo u otras actividades</w:t>
      </w:r>
      <w:r w:rsidR="00F668CB">
        <w:rPr>
          <w:rFonts w:ascii="Book Antiqua" w:hAnsi="Book Antiqua"/>
        </w:rPr>
        <w:t xml:space="preserve"> </w:t>
      </w:r>
      <w:r w:rsidR="00262420">
        <w:rPr>
          <w:rFonts w:ascii="Book Antiqua" w:hAnsi="Book Antiqua"/>
        </w:rPr>
        <w:t>a</w:t>
      </w:r>
      <w:r w:rsidR="00F668CB">
        <w:rPr>
          <w:rFonts w:ascii="Book Antiqua" w:hAnsi="Book Antiqua"/>
        </w:rPr>
        <w:t>l aire libre,</w:t>
      </w:r>
      <w:r>
        <w:rPr>
          <w:rFonts w:ascii="Book Antiqua" w:hAnsi="Book Antiqua"/>
        </w:rPr>
        <w:t xml:space="preserve"> para contemplar la belleza de los paisajes tucumanos, penetrando en</w:t>
      </w:r>
      <w:r w:rsidR="00F668CB">
        <w:rPr>
          <w:rFonts w:ascii="Book Antiqua" w:hAnsi="Book Antiqua"/>
        </w:rPr>
        <w:t xml:space="preserve"> el interior de</w:t>
      </w:r>
      <w:r>
        <w:rPr>
          <w:rFonts w:ascii="Book Antiqua" w:hAnsi="Book Antiqua"/>
        </w:rPr>
        <w:t xml:space="preserve"> nuestras yungas. </w:t>
      </w:r>
    </w:p>
    <w:p w:rsidR="00D62632" w:rsidRPr="004D0FA8" w:rsidRDefault="00385079" w:rsidP="0047407D">
      <w:pPr>
        <w:spacing w:after="120" w:line="240" w:lineRule="auto"/>
        <w:ind w:right="-568"/>
        <w:jc w:val="both"/>
        <w:rPr>
          <w:rFonts w:ascii="Book Antiqua" w:hAnsi="Book Antiqua"/>
          <w:b/>
        </w:rPr>
      </w:pPr>
      <w:r w:rsidRPr="004D0FA8">
        <w:rPr>
          <w:rFonts w:ascii="Book Antiqua" w:hAnsi="Book Antiqua"/>
          <w:b/>
        </w:rPr>
        <w:t>¿Qué?</w:t>
      </w:r>
    </w:p>
    <w:p w:rsidR="00385079" w:rsidRPr="004D0FA8" w:rsidRDefault="00385079" w:rsidP="0047407D">
      <w:p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4D0FA8">
        <w:rPr>
          <w:rFonts w:ascii="Book Antiqua" w:hAnsi="Book Antiqua"/>
          <w:i/>
        </w:rPr>
        <w:t>¿Qué propongo para resolverlo?</w:t>
      </w:r>
    </w:p>
    <w:p w:rsidR="00A412D4" w:rsidRDefault="0000643B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 xml:space="preserve">Un Complejo habitacional </w:t>
      </w:r>
      <w:r w:rsidR="001E287B">
        <w:rPr>
          <w:rFonts w:ascii="Book Antiqua" w:hAnsi="Book Antiqua"/>
        </w:rPr>
        <w:t xml:space="preserve">en unidades individuales </w:t>
      </w:r>
      <w:r w:rsidR="00CC26CA" w:rsidRPr="004D0FA8">
        <w:rPr>
          <w:rFonts w:ascii="Book Antiqua" w:hAnsi="Book Antiqua"/>
        </w:rPr>
        <w:t>de</w:t>
      </w:r>
      <w:r w:rsidR="001E287B">
        <w:rPr>
          <w:rFonts w:ascii="Book Antiqua" w:hAnsi="Book Antiqua"/>
        </w:rPr>
        <w:t>:</w:t>
      </w:r>
      <w:r w:rsidR="00CC26CA" w:rsidRPr="004D0FA8">
        <w:rPr>
          <w:rFonts w:ascii="Book Antiqua" w:hAnsi="Book Antiqua"/>
        </w:rPr>
        <w:t xml:space="preserve"> Cabañas, Hotel</w:t>
      </w:r>
      <w:r w:rsidR="00F668CB">
        <w:rPr>
          <w:rFonts w:ascii="Book Antiqua" w:hAnsi="Book Antiqua"/>
        </w:rPr>
        <w:t xml:space="preserve"> </w:t>
      </w:r>
      <w:r w:rsidR="00D75D56">
        <w:rPr>
          <w:rFonts w:ascii="Book Antiqua" w:hAnsi="Book Antiqua"/>
        </w:rPr>
        <w:t>-</w:t>
      </w:r>
      <w:r w:rsidR="00F668CB">
        <w:rPr>
          <w:rFonts w:ascii="Book Antiqua" w:hAnsi="Book Antiqua"/>
        </w:rPr>
        <w:t xml:space="preserve"> </w:t>
      </w:r>
      <w:r w:rsidR="00CC26CA" w:rsidRPr="004D0FA8">
        <w:rPr>
          <w:rFonts w:ascii="Book Antiqua" w:hAnsi="Book Antiqua"/>
        </w:rPr>
        <w:t xml:space="preserve">Cabaña o Módulos </w:t>
      </w:r>
      <w:proofErr w:type="spellStart"/>
      <w:r w:rsidR="00CC26CA" w:rsidRPr="003E5501">
        <w:rPr>
          <w:rFonts w:ascii="Book Antiqua" w:hAnsi="Book Antiqua"/>
        </w:rPr>
        <w:t>Glamping</w:t>
      </w:r>
      <w:proofErr w:type="spellEnd"/>
      <w:r w:rsidR="00523BEF" w:rsidRPr="003E5501">
        <w:rPr>
          <w:rFonts w:ascii="Book Antiqua" w:hAnsi="Book Antiqua"/>
        </w:rPr>
        <w:t xml:space="preserve"> </w:t>
      </w:r>
      <w:r w:rsidR="00523BEF">
        <w:rPr>
          <w:rFonts w:ascii="Book Antiqua" w:eastAsia="Times New Roman" w:hAnsi="Book Antiqua" w:cs="Helvetica"/>
          <w:sz w:val="24"/>
          <w:szCs w:val="24"/>
          <w:lang w:eastAsia="es-ES"/>
        </w:rPr>
        <w:t>(</w:t>
      </w:r>
      <w:r w:rsidR="00523BEF" w:rsidRPr="00CF15E7">
        <w:rPr>
          <w:rFonts w:ascii="Book Antiqua" w:eastAsia="Times New Roman" w:hAnsi="Book Antiqua" w:cs="Helvetica"/>
          <w:sz w:val="24"/>
          <w:szCs w:val="24"/>
          <w:lang w:eastAsia="es-ES"/>
        </w:rPr>
        <w:t>experiencia de acampar al aire libre con las condiciones propias de hoteles</w:t>
      </w:r>
      <w:r w:rsidR="00523BEF" w:rsidRPr="00054FDF">
        <w:rPr>
          <w:rFonts w:ascii="Book Antiqua" w:eastAsia="Times New Roman" w:hAnsi="Book Antiqua" w:cs="Helvetica"/>
          <w:sz w:val="24"/>
          <w:szCs w:val="24"/>
          <w:lang w:eastAsia="es-ES"/>
        </w:rPr>
        <w:t>)</w:t>
      </w:r>
      <w:r w:rsidR="00CC26CA" w:rsidRPr="00054FDF">
        <w:rPr>
          <w:rFonts w:ascii="Book Antiqua" w:hAnsi="Book Antiqua"/>
        </w:rPr>
        <w:t xml:space="preserve">, </w:t>
      </w:r>
      <w:r w:rsidR="007342D5">
        <w:rPr>
          <w:rFonts w:ascii="Book Antiqua" w:hAnsi="Book Antiqua"/>
        </w:rPr>
        <w:t>caracterizadas</w:t>
      </w:r>
      <w:r w:rsidR="00C35014" w:rsidRPr="00054FDF">
        <w:rPr>
          <w:rFonts w:ascii="Book Antiqua" w:hAnsi="Book Antiqua"/>
        </w:rPr>
        <w:t xml:space="preserve"> por un refinado estilo arquitectónico, totalmente equipad</w:t>
      </w:r>
      <w:r w:rsidR="007342D5">
        <w:rPr>
          <w:rFonts w:ascii="Book Antiqua" w:hAnsi="Book Antiqua"/>
        </w:rPr>
        <w:t>a</w:t>
      </w:r>
      <w:r w:rsidR="00D75D56" w:rsidRPr="00054FDF">
        <w:rPr>
          <w:rFonts w:ascii="Book Antiqua" w:hAnsi="Book Antiqua"/>
        </w:rPr>
        <w:t>s y</w:t>
      </w:r>
      <w:r w:rsidR="007342D5">
        <w:rPr>
          <w:rFonts w:ascii="Book Antiqua" w:eastAsia="Calibri" w:hAnsi="Book Antiqua" w:cs="Times New Roman"/>
          <w:lang w:val="es-AR"/>
        </w:rPr>
        <w:t xml:space="preserve"> climatizada</w:t>
      </w:r>
      <w:r w:rsidR="00C35014" w:rsidRPr="004D0FA8">
        <w:rPr>
          <w:rFonts w:ascii="Book Antiqua" w:eastAsia="Calibri" w:hAnsi="Book Antiqua" w:cs="Times New Roman"/>
          <w:lang w:val="es-AR"/>
        </w:rPr>
        <w:t>s</w:t>
      </w:r>
      <w:r w:rsidR="00A412D4">
        <w:rPr>
          <w:rFonts w:ascii="Book Antiqua" w:eastAsia="Calibri" w:hAnsi="Book Antiqua" w:cs="Times New Roman"/>
          <w:lang w:val="es-AR"/>
        </w:rPr>
        <w:t>,</w:t>
      </w:r>
      <w:r w:rsidR="00C35014" w:rsidRPr="004D0FA8">
        <w:rPr>
          <w:rFonts w:ascii="Book Antiqua" w:hAnsi="Book Antiqua"/>
        </w:rPr>
        <w:t xml:space="preserve"> </w:t>
      </w:r>
      <w:r w:rsidR="00CC26CA" w:rsidRPr="004D0FA8">
        <w:rPr>
          <w:rFonts w:ascii="Book Antiqua" w:hAnsi="Book Antiqua"/>
        </w:rPr>
        <w:t>e</w:t>
      </w:r>
      <w:r w:rsidR="001E287B">
        <w:rPr>
          <w:rFonts w:ascii="Book Antiqua" w:hAnsi="Book Antiqua"/>
        </w:rPr>
        <w:t>n un predio de aproximadamente 6</w:t>
      </w:r>
      <w:r w:rsidR="00CC26CA" w:rsidRPr="004D0FA8">
        <w:rPr>
          <w:rFonts w:ascii="Book Antiqua" w:hAnsi="Book Antiqua"/>
        </w:rPr>
        <w:t>.000 m</w:t>
      </w:r>
      <w:r w:rsidR="00CC26CA" w:rsidRPr="004D0FA8">
        <w:rPr>
          <w:rFonts w:ascii="Book Antiqua" w:hAnsi="Book Antiqua"/>
          <w:vertAlign w:val="superscript"/>
        </w:rPr>
        <w:t>2</w:t>
      </w:r>
      <w:r w:rsidR="00CC26CA" w:rsidRPr="004D0FA8">
        <w:rPr>
          <w:rFonts w:ascii="Book Antiqua" w:hAnsi="Book Antiqua"/>
        </w:rPr>
        <w:t xml:space="preserve">, </w:t>
      </w:r>
      <w:r w:rsidRPr="004D0FA8">
        <w:rPr>
          <w:rFonts w:ascii="Book Antiqua" w:hAnsi="Book Antiqua"/>
        </w:rPr>
        <w:t>con</w:t>
      </w:r>
      <w:r w:rsidR="00CC26CA" w:rsidRPr="004D0FA8">
        <w:rPr>
          <w:rFonts w:ascii="Book Antiqua" w:hAnsi="Book Antiqua"/>
        </w:rPr>
        <w:t xml:space="preserve"> una variedad de </w:t>
      </w:r>
      <w:r w:rsidR="00A412D4">
        <w:rPr>
          <w:rFonts w:ascii="Book Antiqua" w:hAnsi="Book Antiqua"/>
        </w:rPr>
        <w:t>servicios:</w:t>
      </w:r>
    </w:p>
    <w:p w:rsidR="00A412D4" w:rsidRPr="00262420" w:rsidRDefault="00A412D4" w:rsidP="0047407D">
      <w:pPr>
        <w:spacing w:after="120" w:line="240" w:lineRule="auto"/>
        <w:ind w:right="-568"/>
        <w:jc w:val="both"/>
        <w:rPr>
          <w:rFonts w:ascii="Book Antiqua" w:hAnsi="Book Antiqua"/>
          <w:b/>
          <w:u w:val="single"/>
        </w:rPr>
      </w:pPr>
      <w:r w:rsidRPr="00262420">
        <w:rPr>
          <w:rFonts w:ascii="Book Antiqua" w:hAnsi="Book Antiqua"/>
          <w:b/>
          <w:u w:val="single"/>
        </w:rPr>
        <w:t>D</w:t>
      </w:r>
      <w:r w:rsidR="00D75D56" w:rsidRPr="00262420">
        <w:rPr>
          <w:rFonts w:ascii="Book Antiqua" w:hAnsi="Book Antiqua"/>
          <w:b/>
          <w:u w:val="single"/>
        </w:rPr>
        <w:t>entro del</w:t>
      </w:r>
      <w:r w:rsidR="00CC26CA" w:rsidRPr="00262420">
        <w:rPr>
          <w:rFonts w:ascii="Book Antiqua" w:hAnsi="Book Antiqua"/>
          <w:b/>
          <w:u w:val="single"/>
        </w:rPr>
        <w:t xml:space="preserve"> Complejo</w:t>
      </w:r>
    </w:p>
    <w:p w:rsidR="00A412D4" w:rsidRPr="00A412D4" w:rsidRDefault="00A412D4" w:rsidP="00BF39ED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Servicios Generales</w:t>
      </w:r>
      <w:r w:rsidRPr="00A412D4">
        <w:rPr>
          <w:rFonts w:ascii="Book Antiqua" w:hAnsi="Book Antiqua"/>
        </w:rPr>
        <w:t>:</w:t>
      </w:r>
      <w:r w:rsidR="00262420">
        <w:rPr>
          <w:rFonts w:ascii="Book Antiqua" w:hAnsi="Book Antiqua"/>
        </w:rPr>
        <w:t xml:space="preserve"> Dos líneas de </w:t>
      </w:r>
      <w:r w:rsidRPr="00D60F42">
        <w:rPr>
          <w:rFonts w:ascii="Book Antiqua" w:hAnsi="Book Antiqua"/>
        </w:rPr>
        <w:t>T</w:t>
      </w:r>
      <w:r w:rsidRPr="00A412D4">
        <w:rPr>
          <w:rFonts w:ascii="Book Antiqua" w:hAnsi="Book Antiqua"/>
        </w:rPr>
        <w:t>eléfono</w:t>
      </w:r>
      <w:r w:rsidR="00262420">
        <w:rPr>
          <w:rFonts w:ascii="Book Antiqua" w:hAnsi="Book Antiqua"/>
        </w:rPr>
        <w:t xml:space="preserve"> fijo,</w:t>
      </w:r>
      <w:r w:rsidRPr="00A412D4">
        <w:rPr>
          <w:rFonts w:ascii="Book Antiqua" w:hAnsi="Book Antiqua"/>
        </w:rPr>
        <w:t xml:space="preserve"> </w:t>
      </w:r>
      <w:proofErr w:type="spellStart"/>
      <w:r w:rsidRPr="00D60F42">
        <w:rPr>
          <w:rFonts w:ascii="Book Antiqua" w:hAnsi="Book Antiqua"/>
        </w:rPr>
        <w:t>Directv</w:t>
      </w:r>
      <w:proofErr w:type="spellEnd"/>
      <w:r w:rsidRPr="00D60F42">
        <w:rPr>
          <w:rFonts w:ascii="Book Antiqua" w:hAnsi="Book Antiqua"/>
        </w:rPr>
        <w:t xml:space="preserve"> </w:t>
      </w:r>
      <w:r w:rsidR="00F668CB">
        <w:rPr>
          <w:rFonts w:ascii="Book Antiqua" w:hAnsi="Book Antiqua"/>
        </w:rPr>
        <w:t xml:space="preserve">y </w:t>
      </w:r>
      <w:proofErr w:type="spellStart"/>
      <w:r w:rsidR="00F668CB">
        <w:rPr>
          <w:rFonts w:ascii="Book Antiqua" w:hAnsi="Book Antiqua"/>
        </w:rPr>
        <w:t>W</w:t>
      </w:r>
      <w:r w:rsidRPr="00A412D4">
        <w:rPr>
          <w:rFonts w:ascii="Book Antiqua" w:hAnsi="Book Antiqua"/>
        </w:rPr>
        <w:t>ifi</w:t>
      </w:r>
      <w:proofErr w:type="spellEnd"/>
      <w:r w:rsidRPr="00D60F42">
        <w:rPr>
          <w:rFonts w:ascii="Book Antiqua" w:hAnsi="Book Antiqua"/>
        </w:rPr>
        <w:t>,</w:t>
      </w:r>
      <w:r w:rsidRPr="00A412D4">
        <w:rPr>
          <w:rFonts w:ascii="Book Antiqua" w:hAnsi="Book Antiqua"/>
        </w:rPr>
        <w:t xml:space="preserve"> con antena amplific</w:t>
      </w:r>
      <w:r w:rsidR="00F668CB">
        <w:rPr>
          <w:rFonts w:ascii="Book Antiqua" w:hAnsi="Book Antiqua"/>
        </w:rPr>
        <w:t>a</w:t>
      </w:r>
      <w:r w:rsidRPr="00A412D4">
        <w:rPr>
          <w:rFonts w:ascii="Book Antiqua" w:hAnsi="Book Antiqua"/>
        </w:rPr>
        <w:t>dora de señal en todo el predio; energía eléctrica; gas natural; agua corriente; rampa de acceso</w:t>
      </w:r>
      <w:r w:rsidR="00054FDF">
        <w:rPr>
          <w:rFonts w:ascii="Book Antiqua" w:hAnsi="Book Antiqua"/>
        </w:rPr>
        <w:t xml:space="preserve"> al salón</w:t>
      </w:r>
      <w:r w:rsidRPr="00A412D4">
        <w:rPr>
          <w:rFonts w:ascii="Book Antiqua" w:hAnsi="Book Antiqua"/>
        </w:rPr>
        <w:t xml:space="preserve">, estacionamiento, </w:t>
      </w:r>
      <w:r w:rsidR="00D60F42" w:rsidRPr="00D60F42">
        <w:rPr>
          <w:rFonts w:ascii="Book Antiqua" w:hAnsi="Book Antiqua"/>
        </w:rPr>
        <w:t xml:space="preserve">acceso por ruta pavimentada y </w:t>
      </w:r>
      <w:r w:rsidRPr="00A412D4">
        <w:rPr>
          <w:rFonts w:ascii="Book Antiqua" w:hAnsi="Book Antiqua"/>
        </w:rPr>
        <w:t>transporte público de pasajeros</w:t>
      </w:r>
      <w:r w:rsidR="00D60F42" w:rsidRPr="00D60F42">
        <w:rPr>
          <w:rFonts w:ascii="Book Antiqua" w:hAnsi="Book Antiqua"/>
        </w:rPr>
        <w:t xml:space="preserve"> en el ingreso al Complejo.</w:t>
      </w:r>
    </w:p>
    <w:p w:rsidR="00A412D4" w:rsidRPr="00A412D4" w:rsidRDefault="00A412D4" w:rsidP="00BF39ED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Alojamiento</w:t>
      </w:r>
      <w:r w:rsidRPr="00A412D4">
        <w:rPr>
          <w:rFonts w:ascii="Book Antiqua" w:hAnsi="Book Antiqua"/>
        </w:rPr>
        <w:t xml:space="preserve">: Las unidades habitacionales </w:t>
      </w:r>
      <w:r w:rsidR="00D60F42" w:rsidRPr="00D60F42">
        <w:rPr>
          <w:rFonts w:ascii="Book Antiqua" w:hAnsi="Book Antiqua"/>
        </w:rPr>
        <w:t>de 5</w:t>
      </w:r>
      <w:r w:rsidRPr="00A412D4">
        <w:rPr>
          <w:rFonts w:ascii="Book Antiqua" w:hAnsi="Book Antiqua"/>
        </w:rPr>
        <w:t>0 metros cuadrados, se caracterizan por un refinado estilo arquitectónico, totalmente equipadas y climatizadas, cuentan con un dormitorio con balcón, guarda ropa, caja de seguridad, baño y ante baño, sala de estar</w:t>
      </w:r>
      <w:r w:rsidR="00054FDF">
        <w:rPr>
          <w:rFonts w:ascii="Book Antiqua" w:hAnsi="Book Antiqua"/>
        </w:rPr>
        <w:t xml:space="preserve"> </w:t>
      </w:r>
      <w:r w:rsidRPr="00A412D4">
        <w:rPr>
          <w:rFonts w:ascii="Book Antiqua" w:hAnsi="Book Antiqua"/>
        </w:rPr>
        <w:t>-</w:t>
      </w:r>
      <w:r w:rsidR="00054FDF">
        <w:rPr>
          <w:rFonts w:ascii="Book Antiqua" w:hAnsi="Book Antiqua"/>
        </w:rPr>
        <w:t xml:space="preserve"> </w:t>
      </w:r>
      <w:r w:rsidRPr="00A412D4">
        <w:rPr>
          <w:rFonts w:ascii="Book Antiqua" w:hAnsi="Book Antiqua"/>
        </w:rPr>
        <w:t>comedor amoblado, con cocina</w:t>
      </w:r>
      <w:r w:rsidR="00262420">
        <w:rPr>
          <w:rFonts w:ascii="Book Antiqua" w:hAnsi="Book Antiqua"/>
        </w:rPr>
        <w:t xml:space="preserve"> y horno</w:t>
      </w:r>
      <w:r w:rsidRPr="00A412D4">
        <w:rPr>
          <w:rFonts w:ascii="Book Antiqua" w:hAnsi="Book Antiqua"/>
        </w:rPr>
        <w:t xml:space="preserve">, pava eléctrica, heladera con </w:t>
      </w:r>
      <w:proofErr w:type="spellStart"/>
      <w:r w:rsidRPr="00A412D4">
        <w:rPr>
          <w:rFonts w:ascii="Book Antiqua" w:hAnsi="Book Antiqua"/>
        </w:rPr>
        <w:t>freezer</w:t>
      </w:r>
      <w:proofErr w:type="spellEnd"/>
      <w:r w:rsidRPr="00A412D4">
        <w:rPr>
          <w:rFonts w:ascii="Book Antiqua" w:hAnsi="Book Antiqua"/>
        </w:rPr>
        <w:t xml:space="preserve">, microonda, </w:t>
      </w:r>
      <w:r w:rsidRPr="00A412D4">
        <w:rPr>
          <w:rFonts w:ascii="Book Antiqua" w:hAnsi="Book Antiqua"/>
        </w:rPr>
        <w:lastRenderedPageBreak/>
        <w:t>vajilla completa</w:t>
      </w:r>
      <w:r w:rsidR="00F668CB">
        <w:rPr>
          <w:rFonts w:ascii="Book Antiqua" w:hAnsi="Book Antiqua"/>
        </w:rPr>
        <w:t xml:space="preserve"> para cuatro p</w:t>
      </w:r>
      <w:r w:rsidR="006367E5">
        <w:rPr>
          <w:rFonts w:ascii="Book Antiqua" w:hAnsi="Book Antiqua"/>
        </w:rPr>
        <w:t>e</w:t>
      </w:r>
      <w:r w:rsidR="00F668CB">
        <w:rPr>
          <w:rFonts w:ascii="Book Antiqua" w:hAnsi="Book Antiqua"/>
        </w:rPr>
        <w:t>rsonas</w:t>
      </w:r>
      <w:r w:rsidRPr="00A412D4">
        <w:rPr>
          <w:rFonts w:ascii="Book Antiqua" w:hAnsi="Book Antiqua"/>
        </w:rPr>
        <w:t xml:space="preserve">, Tv </w:t>
      </w:r>
      <w:proofErr w:type="spellStart"/>
      <w:r w:rsidRPr="00A412D4">
        <w:rPr>
          <w:rFonts w:ascii="Book Antiqua" w:hAnsi="Book Antiqua"/>
        </w:rPr>
        <w:t>led</w:t>
      </w:r>
      <w:proofErr w:type="spellEnd"/>
      <w:r w:rsidR="00D60F42" w:rsidRPr="00D60F42">
        <w:rPr>
          <w:rFonts w:ascii="Book Antiqua" w:hAnsi="Book Antiqua"/>
        </w:rPr>
        <w:t xml:space="preserve"> de 32 pulgadas en</w:t>
      </w:r>
      <w:r w:rsidR="00262420">
        <w:rPr>
          <w:rFonts w:ascii="Book Antiqua" w:hAnsi="Book Antiqua"/>
        </w:rPr>
        <w:t xml:space="preserve"> el</w:t>
      </w:r>
      <w:r w:rsidR="00D60F42" w:rsidRPr="00D60F42">
        <w:rPr>
          <w:rFonts w:ascii="Book Antiqua" w:hAnsi="Book Antiqua"/>
        </w:rPr>
        <w:t xml:space="preserve"> dormitorio y </w:t>
      </w:r>
      <w:proofErr w:type="spellStart"/>
      <w:r w:rsidR="00D60F42" w:rsidRPr="00D60F42">
        <w:rPr>
          <w:rFonts w:ascii="Book Antiqua" w:hAnsi="Book Antiqua"/>
        </w:rPr>
        <w:t>Stmar</w:t>
      </w:r>
      <w:proofErr w:type="spellEnd"/>
      <w:r w:rsidR="00D60F42" w:rsidRPr="00D60F42">
        <w:rPr>
          <w:rFonts w:ascii="Book Antiqua" w:hAnsi="Book Antiqua"/>
        </w:rPr>
        <w:t xml:space="preserve"> Tv de 43 </w:t>
      </w:r>
      <w:r w:rsidR="00262420">
        <w:rPr>
          <w:rFonts w:ascii="Book Antiqua" w:hAnsi="Book Antiqua"/>
        </w:rPr>
        <w:t xml:space="preserve">pulgadas </w:t>
      </w:r>
      <w:r w:rsidR="00D60F42" w:rsidRPr="00D60F42">
        <w:rPr>
          <w:rFonts w:ascii="Book Antiqua" w:hAnsi="Book Antiqua"/>
        </w:rPr>
        <w:t>en la sala;</w:t>
      </w:r>
      <w:r w:rsidRPr="00A412D4">
        <w:rPr>
          <w:rFonts w:ascii="Book Antiqua" w:hAnsi="Book Antiqua"/>
        </w:rPr>
        <w:t xml:space="preserve"> ropa blanca. </w:t>
      </w:r>
    </w:p>
    <w:p w:rsidR="00A412D4" w:rsidRPr="00A412D4" w:rsidRDefault="00A412D4" w:rsidP="00BF39ED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A412D4">
        <w:rPr>
          <w:rFonts w:ascii="Book Antiqua" w:hAnsi="Book Antiqua"/>
        </w:rPr>
        <w:t xml:space="preserve">El proyecto contempla nueve unidades habitacionales en módulos. Tres </w:t>
      </w:r>
      <w:r w:rsidR="00F668CB">
        <w:rPr>
          <w:rFonts w:ascii="Book Antiqua" w:hAnsi="Book Antiqua"/>
        </w:rPr>
        <w:t xml:space="preserve">se encuentran terminadas </w:t>
      </w:r>
      <w:r w:rsidR="006764DE">
        <w:rPr>
          <w:rFonts w:ascii="Book Antiqua" w:hAnsi="Book Antiqua"/>
        </w:rPr>
        <w:t>(</w:t>
      </w:r>
      <w:r w:rsidR="00F668CB">
        <w:rPr>
          <w:rFonts w:ascii="Book Antiqua" w:hAnsi="Book Antiqua"/>
        </w:rPr>
        <w:t>150</w:t>
      </w:r>
      <w:r w:rsidRPr="00A412D4">
        <w:rPr>
          <w:rFonts w:ascii="Book Antiqua" w:hAnsi="Book Antiqua"/>
        </w:rPr>
        <w:t xml:space="preserve"> m</w:t>
      </w:r>
      <w:r w:rsidRPr="006367E5">
        <w:rPr>
          <w:rFonts w:ascii="Book Antiqua" w:hAnsi="Book Antiqua"/>
          <w:vertAlign w:val="superscript"/>
        </w:rPr>
        <w:t>2</w:t>
      </w:r>
      <w:r w:rsidR="006764DE">
        <w:rPr>
          <w:rFonts w:ascii="Book Antiqua" w:hAnsi="Book Antiqua"/>
        </w:rPr>
        <w:t xml:space="preserve">) </w:t>
      </w:r>
      <w:r w:rsidRPr="00A412D4">
        <w:rPr>
          <w:rFonts w:ascii="Book Antiqua" w:hAnsi="Book Antiqua"/>
        </w:rPr>
        <w:t>y seis está</w:t>
      </w:r>
      <w:r w:rsidR="00F668CB">
        <w:rPr>
          <w:rFonts w:ascii="Book Antiqua" w:hAnsi="Book Antiqua"/>
        </w:rPr>
        <w:t xml:space="preserve">n en proceso de ejecución </w:t>
      </w:r>
      <w:r w:rsidR="006764DE">
        <w:rPr>
          <w:rFonts w:ascii="Book Antiqua" w:hAnsi="Book Antiqua"/>
        </w:rPr>
        <w:t>(</w:t>
      </w:r>
      <w:r w:rsidR="00F668CB">
        <w:rPr>
          <w:rFonts w:ascii="Book Antiqua" w:hAnsi="Book Antiqua"/>
        </w:rPr>
        <w:t>300 m</w:t>
      </w:r>
      <w:r w:rsidR="00F668CB" w:rsidRPr="006367E5">
        <w:rPr>
          <w:rFonts w:ascii="Book Antiqua" w:hAnsi="Book Antiqua"/>
          <w:vertAlign w:val="superscript"/>
        </w:rPr>
        <w:t>2</w:t>
      </w:r>
      <w:r w:rsidR="006764DE">
        <w:rPr>
          <w:rFonts w:ascii="Book Antiqua" w:hAnsi="Book Antiqua"/>
        </w:rPr>
        <w:t>).</w:t>
      </w:r>
    </w:p>
    <w:p w:rsidR="00A412D4" w:rsidRPr="00A412D4" w:rsidRDefault="00A412D4" w:rsidP="00BF39ED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262420">
        <w:rPr>
          <w:rFonts w:ascii="Book Antiqua" w:hAnsi="Book Antiqua"/>
          <w:u w:val="single"/>
        </w:rPr>
        <w:t>Eventos</w:t>
      </w:r>
      <w:r w:rsidRPr="00A412D4">
        <w:rPr>
          <w:rFonts w:ascii="Book Antiqua" w:hAnsi="Book Antiqua"/>
        </w:rPr>
        <w:t xml:space="preserve">: El salón de usos múltiples destinado a eventos sociales, capacitación, juegos </w:t>
      </w:r>
      <w:proofErr w:type="spellStart"/>
      <w:r w:rsidRPr="00A412D4">
        <w:rPr>
          <w:rFonts w:ascii="Book Antiqua" w:hAnsi="Book Antiqua"/>
        </w:rPr>
        <w:t>indoor</w:t>
      </w:r>
      <w:proofErr w:type="spellEnd"/>
      <w:r w:rsidRPr="00A412D4">
        <w:rPr>
          <w:rFonts w:ascii="Book Antiqua" w:hAnsi="Book Antiqua"/>
        </w:rPr>
        <w:t>, con excelente iluminación y climatización.</w:t>
      </w:r>
    </w:p>
    <w:p w:rsidR="00A412D4" w:rsidRPr="00A412D4" w:rsidRDefault="00A412D4" w:rsidP="00BF39ED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Pista libre</w:t>
      </w:r>
      <w:r w:rsidRPr="00A412D4">
        <w:rPr>
          <w:rFonts w:ascii="Book Antiqua" w:hAnsi="Book Antiqua"/>
        </w:rPr>
        <w:t>: Ubicada junto al salón de usos múltiples, completamente vidriada para apreciar la vista del entorno, está preparada como pista de baile con iluminación y sonido de última generación, con barra para tragos y habitáculo para disc jockey, pudiéndose además darle otra funcionalidad como plaza banda o ubicación de juegos inflables.</w:t>
      </w:r>
    </w:p>
    <w:p w:rsidR="00A412D4" w:rsidRPr="00A412D4" w:rsidRDefault="00A412D4" w:rsidP="00BF39ED">
      <w:pPr>
        <w:spacing w:after="0" w:line="240" w:lineRule="auto"/>
        <w:ind w:right="-568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Baños</w:t>
      </w:r>
      <w:r w:rsidRPr="00A412D4">
        <w:rPr>
          <w:rFonts w:ascii="Book Antiqua" w:hAnsi="Book Antiqua"/>
        </w:rPr>
        <w:t>: Contiguo al salón se encuentran los baños todo revestido de cerámicos con excelente iluminación y refinado estilo: 4 baños para damas con tres lavabos, 2 baños para caballeros con 3 mi</w:t>
      </w:r>
      <w:r w:rsidR="00D60F42" w:rsidRPr="00D60F42">
        <w:rPr>
          <w:rFonts w:ascii="Book Antiqua" w:hAnsi="Book Antiqua"/>
        </w:rPr>
        <w:t>n</w:t>
      </w:r>
      <w:r w:rsidR="00BF39ED">
        <w:rPr>
          <w:rFonts w:ascii="Book Antiqua" w:hAnsi="Book Antiqua"/>
        </w:rPr>
        <w:t>g</w:t>
      </w:r>
      <w:r w:rsidRPr="00A412D4">
        <w:rPr>
          <w:rFonts w:ascii="Book Antiqua" w:hAnsi="Book Antiqua"/>
        </w:rPr>
        <w:t>itorios y dos la</w:t>
      </w:r>
      <w:r w:rsidR="00D60F42" w:rsidRPr="00D60F42">
        <w:rPr>
          <w:rFonts w:ascii="Book Antiqua" w:hAnsi="Book Antiqua"/>
        </w:rPr>
        <w:t>v</w:t>
      </w:r>
      <w:r w:rsidRPr="00A412D4">
        <w:rPr>
          <w:rFonts w:ascii="Book Antiqua" w:hAnsi="Book Antiqua"/>
        </w:rPr>
        <w:t>abos y un baño amplio para discapacitado con artefactos especiales.</w:t>
      </w:r>
    </w:p>
    <w:p w:rsidR="00A412D4" w:rsidRPr="00A412D4" w:rsidRDefault="00A412D4" w:rsidP="00BF39ED">
      <w:pPr>
        <w:spacing w:after="0" w:line="240" w:lineRule="auto"/>
        <w:ind w:right="-568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Quincho</w:t>
      </w:r>
      <w:r w:rsidRPr="00A412D4">
        <w:rPr>
          <w:rFonts w:ascii="Book Antiqua" w:hAnsi="Book Antiqua"/>
        </w:rPr>
        <w:t>: Consignado para eventos sociales, para disfrutar de la brisa de los cerros tucumanos. Cuenta con excelente iluminación, creado para satisfacer en gastronomía los gustos más variados, cuenta con asad</w:t>
      </w:r>
      <w:r w:rsidR="00E444A1">
        <w:rPr>
          <w:rFonts w:ascii="Book Antiqua" w:hAnsi="Book Antiqua"/>
        </w:rPr>
        <w:t>ores móviles, estaca con crique</w:t>
      </w:r>
      <w:r w:rsidRPr="00A412D4">
        <w:rPr>
          <w:rFonts w:ascii="Book Antiqua" w:hAnsi="Book Antiqua"/>
        </w:rPr>
        <w:t>, disco, parrilla a gas y hornos eléctricos.</w:t>
      </w:r>
    </w:p>
    <w:p w:rsidR="00A412D4" w:rsidRPr="00A412D4" w:rsidRDefault="00A412D4" w:rsidP="006367E5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Cocina</w:t>
      </w:r>
      <w:r w:rsidRPr="00A412D4">
        <w:rPr>
          <w:rFonts w:ascii="Book Antiqua" w:hAnsi="Book Antiqua"/>
        </w:rPr>
        <w:t>: Preparación de eventos y/o cursos de cocina</w:t>
      </w:r>
      <w:r w:rsidR="006367E5">
        <w:rPr>
          <w:rFonts w:ascii="Book Antiqua" w:hAnsi="Book Antiqua"/>
        </w:rPr>
        <w:t>.</w:t>
      </w:r>
    </w:p>
    <w:p w:rsidR="00A412D4" w:rsidRPr="00A412D4" w:rsidRDefault="00A412D4" w:rsidP="006367E5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Spa</w:t>
      </w:r>
      <w:r w:rsidRPr="00A412D4">
        <w:rPr>
          <w:rFonts w:ascii="Book Antiqua" w:hAnsi="Book Antiqua"/>
        </w:rPr>
        <w:t>:</w:t>
      </w:r>
      <w:r w:rsidR="00A617E8">
        <w:rPr>
          <w:rFonts w:ascii="Book Antiqua" w:hAnsi="Book Antiqua"/>
        </w:rPr>
        <w:t xml:space="preserve"> C</w:t>
      </w:r>
      <w:r w:rsidR="00D60F42" w:rsidRPr="00D60F42">
        <w:rPr>
          <w:rFonts w:ascii="Book Antiqua" w:hAnsi="Book Antiqua"/>
        </w:rPr>
        <w:t>on sala de masajes</w:t>
      </w:r>
      <w:r w:rsidR="006367E5">
        <w:rPr>
          <w:rFonts w:ascii="Book Antiqua" w:hAnsi="Book Antiqua"/>
        </w:rPr>
        <w:t>.</w:t>
      </w:r>
      <w:r w:rsidR="00D60F42" w:rsidRPr="00D60F42">
        <w:rPr>
          <w:rFonts w:ascii="Book Antiqua" w:hAnsi="Book Antiqua"/>
        </w:rPr>
        <w:t xml:space="preserve"> </w:t>
      </w:r>
    </w:p>
    <w:p w:rsidR="00A412D4" w:rsidRDefault="00D60F42" w:rsidP="006367E5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Piscina y solárium</w:t>
      </w:r>
      <w:r w:rsidRPr="00D60F42">
        <w:rPr>
          <w:rFonts w:ascii="Book Antiqua" w:hAnsi="Book Antiqua"/>
        </w:rPr>
        <w:t>.</w:t>
      </w:r>
    </w:p>
    <w:p w:rsidR="004E0D7A" w:rsidRPr="00A412D4" w:rsidRDefault="004E0D7A" w:rsidP="006367E5">
      <w:pPr>
        <w:spacing w:after="0" w:line="240" w:lineRule="auto"/>
        <w:ind w:right="-567"/>
        <w:jc w:val="both"/>
        <w:rPr>
          <w:rFonts w:ascii="Book Antiqua" w:hAnsi="Book Antiqua"/>
        </w:rPr>
      </w:pPr>
      <w:r w:rsidRPr="00BF39ED">
        <w:rPr>
          <w:rFonts w:ascii="Book Antiqua" w:hAnsi="Book Antiqua"/>
          <w:u w:val="single"/>
        </w:rPr>
        <w:t>Huerta orgánica y jardines comestibles</w:t>
      </w:r>
      <w:r>
        <w:rPr>
          <w:rFonts w:ascii="Book Antiqua" w:hAnsi="Book Antiqua"/>
        </w:rPr>
        <w:t>:</w:t>
      </w:r>
      <w:r w:rsidR="006B1FA4">
        <w:rPr>
          <w:rFonts w:ascii="Book Antiqua" w:hAnsi="Book Antiqua"/>
        </w:rPr>
        <w:t xml:space="preserve"> Cultivando especies comestibles a través de agricultura orgánica </w:t>
      </w:r>
      <w:r w:rsidR="006367E5">
        <w:rPr>
          <w:rFonts w:ascii="Book Antiqua" w:hAnsi="Book Antiqua"/>
        </w:rPr>
        <w:t xml:space="preserve">- </w:t>
      </w:r>
      <w:r w:rsidR="006B1FA4">
        <w:rPr>
          <w:rFonts w:ascii="Book Antiqua" w:hAnsi="Book Antiqua"/>
        </w:rPr>
        <w:t>biodinámica.</w:t>
      </w:r>
    </w:p>
    <w:p w:rsidR="00262420" w:rsidRPr="00262420" w:rsidRDefault="007342D5" w:rsidP="00BF39ED">
      <w:pPr>
        <w:spacing w:before="120" w:after="0" w:line="240" w:lineRule="auto"/>
        <w:ind w:right="-567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F</w:t>
      </w:r>
      <w:r w:rsidR="00262420" w:rsidRPr="00262420">
        <w:rPr>
          <w:rFonts w:ascii="Book Antiqua" w:hAnsi="Book Antiqua"/>
          <w:b/>
          <w:u w:val="single"/>
        </w:rPr>
        <w:t>uera del Complejo</w:t>
      </w:r>
    </w:p>
    <w:p w:rsidR="00A412D4" w:rsidRPr="00A412D4" w:rsidRDefault="00262420" w:rsidP="00A617E8">
      <w:pPr>
        <w:spacing w:before="120" w:after="0" w:line="240" w:lineRule="auto"/>
        <w:ind w:righ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Además, </w:t>
      </w:r>
      <w:r w:rsidR="00A412D4" w:rsidRPr="00A412D4">
        <w:rPr>
          <w:rFonts w:ascii="Book Antiqua" w:hAnsi="Book Antiqua"/>
        </w:rPr>
        <w:t>a pocos metros del Complejo,</w:t>
      </w:r>
      <w:r>
        <w:rPr>
          <w:rFonts w:ascii="Book Antiqua" w:hAnsi="Book Antiqua"/>
        </w:rPr>
        <w:t xml:space="preserve"> se puede acceder</w:t>
      </w:r>
      <w:r w:rsidR="00A412D4" w:rsidRPr="00A412D4">
        <w:rPr>
          <w:rFonts w:ascii="Book Antiqua" w:hAnsi="Book Antiqua"/>
        </w:rPr>
        <w:t xml:space="preserve"> a distintas opciones deportivas y recreativas:</w:t>
      </w:r>
      <w:r w:rsidR="00A617E8">
        <w:rPr>
          <w:rFonts w:ascii="Book Antiqua" w:hAnsi="Book Antiqua"/>
        </w:rPr>
        <w:t xml:space="preserve"> </w:t>
      </w:r>
      <w:r w:rsidR="00BF39ED">
        <w:rPr>
          <w:rFonts w:ascii="Book Antiqua" w:hAnsi="Book Antiqua"/>
        </w:rPr>
        <w:t xml:space="preserve">Pista de </w:t>
      </w:r>
      <w:proofErr w:type="spellStart"/>
      <w:r w:rsidR="00BF39ED">
        <w:rPr>
          <w:rFonts w:ascii="Book Antiqua" w:hAnsi="Book Antiqua"/>
        </w:rPr>
        <w:t>skate</w:t>
      </w:r>
      <w:proofErr w:type="spellEnd"/>
      <w:r w:rsidR="00BF39ED">
        <w:rPr>
          <w:rFonts w:ascii="Book Antiqua" w:hAnsi="Book Antiqua"/>
        </w:rPr>
        <w:t xml:space="preserve">; </w:t>
      </w:r>
      <w:r w:rsidR="00A412D4" w:rsidRPr="00A412D4">
        <w:rPr>
          <w:rFonts w:ascii="Book Antiqua" w:hAnsi="Book Antiqua"/>
        </w:rPr>
        <w:t>Pista de salud</w:t>
      </w:r>
      <w:r w:rsidR="00BF39ED">
        <w:rPr>
          <w:rFonts w:ascii="Book Antiqua" w:hAnsi="Book Antiqua"/>
        </w:rPr>
        <w:t xml:space="preserve">; </w:t>
      </w:r>
      <w:r w:rsidR="00A412D4" w:rsidRPr="00A412D4">
        <w:rPr>
          <w:rFonts w:ascii="Book Antiqua" w:hAnsi="Book Antiqua"/>
        </w:rPr>
        <w:t>Vuelo parapente: Salida a Loma Bola</w:t>
      </w:r>
      <w:r>
        <w:rPr>
          <w:rFonts w:ascii="Book Antiqua" w:hAnsi="Book Antiqua"/>
        </w:rPr>
        <w:t>,</w:t>
      </w:r>
      <w:r w:rsidR="003178C6">
        <w:rPr>
          <w:rFonts w:ascii="Book Antiqua" w:hAnsi="Book Antiqua"/>
        </w:rPr>
        <w:t xml:space="preserve"> </w:t>
      </w:r>
      <w:r w:rsidR="00A412D4" w:rsidRPr="00A412D4">
        <w:rPr>
          <w:rFonts w:ascii="Book Antiqua" w:hAnsi="Book Antiqua"/>
        </w:rPr>
        <w:t>lugar ideal para</w:t>
      </w:r>
      <w:r w:rsidR="00D60F42">
        <w:rPr>
          <w:rFonts w:ascii="Book Antiqua" w:hAnsi="Book Antiqua"/>
        </w:rPr>
        <w:t xml:space="preserve"> prácticas de vu</w:t>
      </w:r>
      <w:r w:rsidR="006367E5">
        <w:rPr>
          <w:rFonts w:ascii="Book Antiqua" w:hAnsi="Book Antiqua"/>
        </w:rPr>
        <w:t>elo individual o con pilotos</w:t>
      </w:r>
      <w:r w:rsidR="00BF39ED">
        <w:rPr>
          <w:rFonts w:ascii="Book Antiqua" w:hAnsi="Book Antiqua"/>
        </w:rPr>
        <w:t xml:space="preserve"> biplaza; </w:t>
      </w:r>
      <w:r w:rsidR="00A412D4" w:rsidRPr="00A412D4">
        <w:rPr>
          <w:rFonts w:ascii="Book Antiqua" w:hAnsi="Book Antiqua"/>
        </w:rPr>
        <w:t xml:space="preserve">Canchón de </w:t>
      </w:r>
      <w:proofErr w:type="spellStart"/>
      <w:r w:rsidR="00A412D4" w:rsidRPr="00A412D4">
        <w:rPr>
          <w:rFonts w:ascii="Book Antiqua" w:hAnsi="Book Antiqua"/>
        </w:rPr>
        <w:t>multideportes</w:t>
      </w:r>
      <w:proofErr w:type="spellEnd"/>
      <w:r w:rsidR="00BF39ED">
        <w:rPr>
          <w:rFonts w:ascii="Book Antiqua" w:hAnsi="Book Antiqua"/>
        </w:rPr>
        <w:t xml:space="preserve">; </w:t>
      </w:r>
      <w:proofErr w:type="spellStart"/>
      <w:r w:rsidR="00A412D4" w:rsidRPr="00A412D4">
        <w:rPr>
          <w:rFonts w:ascii="Book Antiqua" w:hAnsi="Book Antiqua"/>
        </w:rPr>
        <w:t>Trekking</w:t>
      </w:r>
      <w:proofErr w:type="spellEnd"/>
      <w:r w:rsidR="00BF39ED">
        <w:rPr>
          <w:rFonts w:ascii="Book Antiqua" w:hAnsi="Book Antiqua"/>
        </w:rPr>
        <w:t xml:space="preserve">; </w:t>
      </w:r>
      <w:r w:rsidR="00A412D4" w:rsidRPr="00A412D4">
        <w:rPr>
          <w:rFonts w:ascii="Book Antiqua" w:hAnsi="Book Antiqua"/>
        </w:rPr>
        <w:t>Senderismo al funicular con destino a San Javier</w:t>
      </w:r>
      <w:r w:rsidR="00BF39ED">
        <w:rPr>
          <w:rFonts w:ascii="Book Antiqua" w:hAnsi="Book Antiqua"/>
        </w:rPr>
        <w:t xml:space="preserve">; </w:t>
      </w:r>
      <w:r w:rsidR="00A412D4" w:rsidRPr="00A412D4">
        <w:rPr>
          <w:rFonts w:ascii="Book Antiqua" w:hAnsi="Book Antiqua"/>
        </w:rPr>
        <w:t xml:space="preserve">Sendas de </w:t>
      </w:r>
      <w:proofErr w:type="spellStart"/>
      <w:r w:rsidR="00A412D4" w:rsidRPr="00A412D4">
        <w:rPr>
          <w:rFonts w:ascii="Book Antiqua" w:hAnsi="Book Antiqua"/>
        </w:rPr>
        <w:t>mountain</w:t>
      </w:r>
      <w:proofErr w:type="spellEnd"/>
      <w:r w:rsidR="00A412D4" w:rsidRPr="00A412D4">
        <w:rPr>
          <w:rFonts w:ascii="Book Antiqua" w:hAnsi="Book Antiqua"/>
        </w:rPr>
        <w:t xml:space="preserve"> </w:t>
      </w:r>
      <w:proofErr w:type="spellStart"/>
      <w:r w:rsidR="00A412D4" w:rsidRPr="00A412D4">
        <w:rPr>
          <w:rFonts w:ascii="Book Antiqua" w:hAnsi="Book Antiqua"/>
        </w:rPr>
        <w:t>bike</w:t>
      </w:r>
      <w:proofErr w:type="spellEnd"/>
      <w:r w:rsidR="006367E5">
        <w:rPr>
          <w:rFonts w:ascii="Book Antiqua" w:hAnsi="Book Antiqua"/>
        </w:rPr>
        <w:t xml:space="preserve"> y descenso</w:t>
      </w:r>
      <w:r w:rsidR="00BF39ED">
        <w:rPr>
          <w:rFonts w:ascii="Book Antiqua" w:hAnsi="Book Antiqua"/>
        </w:rPr>
        <w:t xml:space="preserve">; </w:t>
      </w:r>
      <w:r w:rsidR="00D60F42">
        <w:rPr>
          <w:rFonts w:ascii="Book Antiqua" w:hAnsi="Book Antiqua"/>
        </w:rPr>
        <w:t>Cabalgatas</w:t>
      </w:r>
      <w:r w:rsidR="00BF39ED">
        <w:rPr>
          <w:rFonts w:ascii="Book Antiqua" w:hAnsi="Book Antiqua"/>
        </w:rPr>
        <w:t xml:space="preserve">; </w:t>
      </w:r>
      <w:r w:rsidR="00A412D4" w:rsidRPr="00A412D4">
        <w:rPr>
          <w:rFonts w:ascii="Book Antiqua" w:hAnsi="Book Antiqua"/>
        </w:rPr>
        <w:t xml:space="preserve">Reserva Experimental Horco Molle de la UNT, con aproximadamente 300 animales en </w:t>
      </w:r>
      <w:proofErr w:type="spellStart"/>
      <w:r w:rsidR="00A412D4" w:rsidRPr="00A412D4">
        <w:rPr>
          <w:rFonts w:ascii="Book Antiqua" w:hAnsi="Book Antiqua"/>
        </w:rPr>
        <w:t>semilibertad</w:t>
      </w:r>
      <w:proofErr w:type="spellEnd"/>
      <w:r w:rsidR="00A412D4" w:rsidRPr="00A412D4">
        <w:rPr>
          <w:rFonts w:ascii="Book Antiqua" w:hAnsi="Book Antiqua"/>
        </w:rPr>
        <w:t xml:space="preserve">, en la mayoría autóctonos del Noroeste Argentino (visitas guiadas). </w:t>
      </w:r>
    </w:p>
    <w:p w:rsidR="004F36D0" w:rsidRDefault="00D60F42" w:rsidP="006367E5">
      <w:pPr>
        <w:spacing w:before="120" w:after="120" w:line="240" w:lineRule="auto"/>
        <w:ind w:righ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>El Complejo contar</w:t>
      </w:r>
      <w:r w:rsidR="004F36D0">
        <w:rPr>
          <w:rFonts w:ascii="Book Antiqua" w:hAnsi="Book Antiqua"/>
        </w:rPr>
        <w:t>á con un amplio menú de</w:t>
      </w:r>
      <w:r w:rsidR="004E0D7A">
        <w:rPr>
          <w:rFonts w:ascii="Book Antiqua" w:hAnsi="Book Antiqua"/>
        </w:rPr>
        <w:t xml:space="preserve"> alternativas</w:t>
      </w:r>
      <w:r>
        <w:rPr>
          <w:rFonts w:ascii="Book Antiqua" w:hAnsi="Book Antiqua"/>
        </w:rPr>
        <w:t xml:space="preserve"> </w:t>
      </w:r>
      <w:r w:rsidR="004F36D0">
        <w:rPr>
          <w:rFonts w:ascii="Book Antiqua" w:hAnsi="Book Antiqua"/>
        </w:rPr>
        <w:t xml:space="preserve">y </w:t>
      </w:r>
      <w:r>
        <w:rPr>
          <w:rFonts w:ascii="Book Antiqua" w:hAnsi="Book Antiqua"/>
        </w:rPr>
        <w:t xml:space="preserve">de profesionales </w:t>
      </w:r>
      <w:r w:rsidR="004F36D0">
        <w:rPr>
          <w:rFonts w:ascii="Book Antiqua" w:hAnsi="Book Antiqua"/>
        </w:rPr>
        <w:t xml:space="preserve">para cada una de las disciplinas, para que el Turista pueda contratar los servicios en forma directa, disfrutando diariamente de las clases y/o salidas que cada </w:t>
      </w:r>
      <w:r w:rsidR="004E0D7A">
        <w:rPr>
          <w:rFonts w:ascii="Book Antiqua" w:hAnsi="Book Antiqua"/>
        </w:rPr>
        <w:t xml:space="preserve">Instructor </w:t>
      </w:r>
      <w:r w:rsidR="004F36D0">
        <w:rPr>
          <w:rFonts w:ascii="Book Antiqua" w:hAnsi="Book Antiqua"/>
        </w:rPr>
        <w:t>propone, con distinto nivel de exigencia</w:t>
      </w:r>
      <w:r w:rsidR="004E0D7A">
        <w:rPr>
          <w:rFonts w:ascii="Book Antiqua" w:hAnsi="Book Antiqua"/>
        </w:rPr>
        <w:t xml:space="preserve">, destino </w:t>
      </w:r>
      <w:r w:rsidR="004F36D0">
        <w:rPr>
          <w:rFonts w:ascii="Book Antiqua" w:hAnsi="Book Antiqua"/>
        </w:rPr>
        <w:t xml:space="preserve"> y duración.</w:t>
      </w:r>
    </w:p>
    <w:p w:rsidR="00CC26CA" w:rsidRPr="004D0FA8" w:rsidRDefault="004F36D0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385079" w:rsidRPr="004D0FA8" w:rsidRDefault="00385079" w:rsidP="0047407D">
      <w:p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4D0FA8">
        <w:rPr>
          <w:rFonts w:ascii="Book Antiqua" w:hAnsi="Book Antiqua"/>
          <w:i/>
        </w:rPr>
        <w:t>¿Qué lo vuelve innovador?</w:t>
      </w:r>
    </w:p>
    <w:p w:rsidR="004F36D0" w:rsidRDefault="00F97768" w:rsidP="0047407D">
      <w:pPr>
        <w:spacing w:after="120" w:line="240" w:lineRule="auto"/>
        <w:ind w:right="-568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Lo innovador </w:t>
      </w:r>
      <w:r w:rsidR="004F36D0">
        <w:rPr>
          <w:rFonts w:ascii="Book Antiqua" w:hAnsi="Book Antiqua" w:cs="Times New Roman"/>
        </w:rPr>
        <w:t>del Proyecto se basa en combinar la prestación de un servicio de alojamiento de calidad y atención personalizada, con la posibilidad de estar en contacto directo con la naturaleza</w:t>
      </w:r>
      <w:r w:rsidR="006367E5">
        <w:rPr>
          <w:rFonts w:ascii="Book Antiqua" w:hAnsi="Book Antiqua" w:cs="Times New Roman"/>
        </w:rPr>
        <w:t xml:space="preserve">, </w:t>
      </w:r>
      <w:r w:rsidR="004E0D7A">
        <w:rPr>
          <w:rFonts w:ascii="Book Antiqua" w:hAnsi="Book Antiqua" w:cs="Times New Roman"/>
        </w:rPr>
        <w:t xml:space="preserve">en Plena Yunga Tucumana, </w:t>
      </w:r>
      <w:r w:rsidR="004F36D0">
        <w:rPr>
          <w:rFonts w:ascii="Book Antiqua" w:hAnsi="Book Antiqua" w:cs="Times New Roman"/>
        </w:rPr>
        <w:t>a pocos minutos de San Miguel de Tucumán y</w:t>
      </w:r>
      <w:r w:rsidR="006367E5">
        <w:rPr>
          <w:rFonts w:ascii="Book Antiqua" w:hAnsi="Book Antiqua" w:cs="Times New Roman"/>
        </w:rPr>
        <w:t xml:space="preserve"> de</w:t>
      </w:r>
      <w:r w:rsidR="004F36D0">
        <w:rPr>
          <w:rFonts w:ascii="Book Antiqua" w:hAnsi="Book Antiqua" w:cs="Times New Roman"/>
        </w:rPr>
        <w:t xml:space="preserve"> Yerba Buena, velando por la conservación de los recursos naturales y </w:t>
      </w:r>
      <w:r w:rsidR="003D2922">
        <w:rPr>
          <w:rFonts w:ascii="Book Antiqua" w:hAnsi="Book Antiqua" w:cs="Times New Roman"/>
        </w:rPr>
        <w:t>bajo la filosofía</w:t>
      </w:r>
      <w:r w:rsidR="004E0D7A">
        <w:rPr>
          <w:rFonts w:ascii="Book Antiqua" w:hAnsi="Book Antiqua" w:cs="Times New Roman"/>
        </w:rPr>
        <w:t>:</w:t>
      </w:r>
      <w:r w:rsidR="003D2922">
        <w:rPr>
          <w:rFonts w:ascii="Book Antiqua" w:hAnsi="Book Antiqua" w:cs="Times New Roman"/>
        </w:rPr>
        <w:t xml:space="preserve"> “Vida Saludable” que conjuga alimentación conscient</w:t>
      </w:r>
      <w:r w:rsidR="004E0D7A">
        <w:rPr>
          <w:rFonts w:ascii="Book Antiqua" w:hAnsi="Book Antiqua" w:cs="Times New Roman"/>
        </w:rPr>
        <w:t>e con actividades al aire libre</w:t>
      </w:r>
      <w:r w:rsidR="006367E5">
        <w:rPr>
          <w:rFonts w:ascii="Book Antiqua" w:hAnsi="Book Antiqua" w:cs="Times New Roman"/>
        </w:rPr>
        <w:t>, garantizando a los Turistas</w:t>
      </w:r>
      <w:r w:rsidR="004E0D7A">
        <w:rPr>
          <w:rFonts w:ascii="Book Antiqua" w:hAnsi="Book Antiqua" w:cs="Times New Roman"/>
        </w:rPr>
        <w:t xml:space="preserve"> </w:t>
      </w:r>
      <w:r w:rsidR="006367E5">
        <w:rPr>
          <w:rFonts w:ascii="Book Antiqua" w:hAnsi="Book Antiqua" w:cs="Times New Roman"/>
        </w:rPr>
        <w:t xml:space="preserve">que </w:t>
      </w:r>
      <w:r w:rsidR="004E0D7A">
        <w:rPr>
          <w:rFonts w:ascii="Book Antiqua" w:hAnsi="Book Antiqua" w:cs="Times New Roman"/>
        </w:rPr>
        <w:t>elijan esta ofe</w:t>
      </w:r>
      <w:r w:rsidR="006367E5">
        <w:rPr>
          <w:rFonts w:ascii="Book Antiqua" w:hAnsi="Book Antiqua" w:cs="Times New Roman"/>
        </w:rPr>
        <w:t>r</w:t>
      </w:r>
      <w:r w:rsidR="004E0D7A">
        <w:rPr>
          <w:rFonts w:ascii="Book Antiqua" w:hAnsi="Book Antiqua" w:cs="Times New Roman"/>
        </w:rPr>
        <w:t>ta su pleno disfrute y placer.</w:t>
      </w:r>
    </w:p>
    <w:p w:rsidR="00A50807" w:rsidRPr="004D0FA8" w:rsidRDefault="00A50807" w:rsidP="0047407D">
      <w:pPr>
        <w:spacing w:after="120" w:line="240" w:lineRule="auto"/>
        <w:ind w:right="-568"/>
        <w:jc w:val="both"/>
        <w:rPr>
          <w:rFonts w:ascii="Book Antiqua" w:hAnsi="Book Antiqua"/>
          <w:b/>
        </w:rPr>
      </w:pPr>
      <w:r w:rsidRPr="004D0FA8">
        <w:rPr>
          <w:rFonts w:ascii="Book Antiqua" w:hAnsi="Book Antiqua"/>
          <w:b/>
        </w:rPr>
        <w:t>¿Cómo?</w:t>
      </w:r>
    </w:p>
    <w:p w:rsidR="00A50807" w:rsidRPr="004D0FA8" w:rsidRDefault="00A50807" w:rsidP="0047407D">
      <w:p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4D0FA8">
        <w:rPr>
          <w:rFonts w:ascii="Book Antiqua" w:hAnsi="Book Antiqua"/>
          <w:i/>
        </w:rPr>
        <w:t>¿Cómo lo voy a implementar?</w:t>
      </w:r>
    </w:p>
    <w:p w:rsidR="00566206" w:rsidRDefault="00A30F94" w:rsidP="004E0D7A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>La idea surgió hace tiempo, eligiendo a Yerba Buena como la mejor opción para desarrollarla</w:t>
      </w:r>
      <w:r w:rsidR="006764DE">
        <w:rPr>
          <w:rFonts w:ascii="Book Antiqua" w:hAnsi="Book Antiqua"/>
        </w:rPr>
        <w:t>,</w:t>
      </w:r>
      <w:r w:rsidRPr="004D0FA8">
        <w:rPr>
          <w:rFonts w:ascii="Book Antiqua" w:hAnsi="Book Antiqua"/>
        </w:rPr>
        <w:t xml:space="preserve"> por la cercanía al principal centro urbano de Tucumán y al pie del </w:t>
      </w:r>
      <w:r w:rsidR="006367E5">
        <w:rPr>
          <w:rFonts w:ascii="Book Antiqua" w:hAnsi="Book Antiqua"/>
        </w:rPr>
        <w:t xml:space="preserve">Cristo </w:t>
      </w:r>
      <w:proofErr w:type="spellStart"/>
      <w:r w:rsidR="006367E5">
        <w:rPr>
          <w:rFonts w:ascii="Book Antiqua" w:hAnsi="Book Antiqua"/>
        </w:rPr>
        <w:lastRenderedPageBreak/>
        <w:t>Bendicente</w:t>
      </w:r>
      <w:proofErr w:type="spellEnd"/>
      <w:r w:rsidR="006367E5">
        <w:rPr>
          <w:rFonts w:ascii="Book Antiqua" w:hAnsi="Book Antiqua"/>
        </w:rPr>
        <w:t xml:space="preserve"> del </w:t>
      </w:r>
      <w:r w:rsidRPr="004D0FA8">
        <w:rPr>
          <w:rFonts w:ascii="Book Antiqua" w:hAnsi="Book Antiqua"/>
        </w:rPr>
        <w:t>Cerro San Javier</w:t>
      </w:r>
      <w:r w:rsidR="00DC1CCE" w:rsidRPr="004D0FA8">
        <w:rPr>
          <w:rFonts w:ascii="Book Antiqua" w:hAnsi="Book Antiqua"/>
        </w:rPr>
        <w:t xml:space="preserve">, con un </w:t>
      </w:r>
      <w:r w:rsidRPr="004D0FA8">
        <w:rPr>
          <w:rFonts w:ascii="Book Antiqua" w:hAnsi="Book Antiqua"/>
        </w:rPr>
        <w:t xml:space="preserve">microclima </w:t>
      </w:r>
      <w:r w:rsidR="0050731E">
        <w:rPr>
          <w:rFonts w:ascii="Book Antiqua" w:hAnsi="Book Antiqua"/>
        </w:rPr>
        <w:t>óptimo</w:t>
      </w:r>
      <w:r w:rsidR="0088120F">
        <w:rPr>
          <w:rFonts w:ascii="Book Antiqua" w:hAnsi="Book Antiqua"/>
        </w:rPr>
        <w:t>. Para ello compramos u</w:t>
      </w:r>
      <w:r w:rsidR="00566206">
        <w:rPr>
          <w:rFonts w:ascii="Book Antiqua" w:hAnsi="Book Antiqua"/>
        </w:rPr>
        <w:t>n terreno de 2.000 m</w:t>
      </w:r>
      <w:r w:rsidR="00566206" w:rsidRPr="00566206">
        <w:rPr>
          <w:rFonts w:ascii="Book Antiqua" w:hAnsi="Book Antiqua"/>
          <w:vertAlign w:val="superscript"/>
        </w:rPr>
        <w:t>2</w:t>
      </w:r>
      <w:r w:rsidR="00566206">
        <w:rPr>
          <w:rFonts w:ascii="Book Antiqua" w:hAnsi="Book Antiqua"/>
        </w:rPr>
        <w:t xml:space="preserve"> y posteriormente un lote adyacente de 4.000 m</w:t>
      </w:r>
      <w:r w:rsidR="00566206" w:rsidRPr="00566206">
        <w:rPr>
          <w:rFonts w:ascii="Book Antiqua" w:hAnsi="Book Antiqua"/>
          <w:vertAlign w:val="superscript"/>
        </w:rPr>
        <w:t>2</w:t>
      </w:r>
      <w:r w:rsidR="00566206">
        <w:rPr>
          <w:rFonts w:ascii="Book Antiqua" w:hAnsi="Book Antiqua"/>
        </w:rPr>
        <w:t xml:space="preserve"> </w:t>
      </w:r>
      <w:r w:rsidR="006764DE">
        <w:rPr>
          <w:rFonts w:ascii="Book Antiqua" w:hAnsi="Book Antiqua"/>
        </w:rPr>
        <w:t xml:space="preserve">con </w:t>
      </w:r>
      <w:r w:rsidR="00566206">
        <w:rPr>
          <w:rFonts w:ascii="Book Antiqua" w:hAnsi="Book Antiqua"/>
        </w:rPr>
        <w:t>una obra en construcción</w:t>
      </w:r>
      <w:r w:rsidR="006764DE">
        <w:rPr>
          <w:rFonts w:ascii="Book Antiqua" w:hAnsi="Book Antiqua"/>
        </w:rPr>
        <w:t>,</w:t>
      </w:r>
      <w:r w:rsidR="00566206">
        <w:rPr>
          <w:rFonts w:ascii="Book Antiqua" w:hAnsi="Book Antiqua"/>
        </w:rPr>
        <w:t xml:space="preserve"> con importante grado de avance.</w:t>
      </w:r>
    </w:p>
    <w:p w:rsidR="004E0D7A" w:rsidRPr="004D0FA8" w:rsidRDefault="004E0D7A" w:rsidP="00F97768">
      <w:pPr>
        <w:spacing w:before="120" w:after="120" w:line="240" w:lineRule="auto"/>
        <w:ind w:right="-568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Además de preservar los árboles autóctonos, se prevé cultivar especies comestibles a través de agricultura orgánica – biodinámica</w:t>
      </w:r>
      <w:r>
        <w:rPr>
          <w:rFonts w:ascii="Book Antiqua" w:eastAsia="Calibri" w:hAnsi="Book Antiqua" w:cs="Times New Roman"/>
          <w:lang w:val="es-AR"/>
        </w:rPr>
        <w:t>,</w:t>
      </w:r>
      <w:r w:rsidRPr="004D0FA8">
        <w:rPr>
          <w:rFonts w:ascii="Book Antiqua" w:eastAsia="Calibri" w:hAnsi="Book Antiqua" w:cs="Times New Roman"/>
          <w:lang w:val="es-AR"/>
        </w:rPr>
        <w:t xml:space="preserve"> que sirvan para consumo natural de los que utilicen las instalaciones del Complejo</w:t>
      </w:r>
      <w:r>
        <w:rPr>
          <w:rFonts w:ascii="Book Antiqua" w:eastAsia="Calibri" w:hAnsi="Book Antiqua" w:cs="Times New Roman"/>
          <w:lang w:val="es-AR"/>
        </w:rPr>
        <w:t>.</w:t>
      </w:r>
      <w:r w:rsidR="006B1FA4">
        <w:rPr>
          <w:rFonts w:ascii="Book Antiqua" w:eastAsia="Calibri" w:hAnsi="Book Antiqua" w:cs="Times New Roman"/>
          <w:lang w:val="es-AR"/>
        </w:rPr>
        <w:t xml:space="preserve"> </w:t>
      </w:r>
      <w:r>
        <w:rPr>
          <w:rFonts w:ascii="Book Antiqua" w:eastAsia="Calibri" w:hAnsi="Book Antiqua" w:cs="Times New Roman"/>
          <w:lang w:val="es-AR"/>
        </w:rPr>
        <w:t>Este método de cultivo</w:t>
      </w:r>
      <w:r w:rsidRPr="004D0FA8">
        <w:rPr>
          <w:rFonts w:ascii="Book Antiqua" w:eastAsia="Calibri" w:hAnsi="Book Antiqua" w:cs="Times New Roman"/>
          <w:lang w:val="es-AR"/>
        </w:rPr>
        <w:t xml:space="preserve"> orienta a la producción integrada con el medio ambiente, para asegurar la salud de la tierra y de las plantas, </w:t>
      </w:r>
      <w:r>
        <w:rPr>
          <w:rFonts w:ascii="Book Antiqua" w:eastAsia="Calibri" w:hAnsi="Book Antiqua" w:cs="Times New Roman"/>
          <w:lang w:val="es-AR"/>
        </w:rPr>
        <w:t>procurando un</w:t>
      </w:r>
      <w:r w:rsidRPr="004D0FA8">
        <w:rPr>
          <w:rFonts w:ascii="Book Antiqua" w:eastAsia="Calibri" w:hAnsi="Book Antiqua" w:cs="Times New Roman"/>
          <w:lang w:val="es-AR"/>
        </w:rPr>
        <w:t>a nutrición saludable.</w:t>
      </w:r>
    </w:p>
    <w:p w:rsidR="004E0D7A" w:rsidRPr="004D0FA8" w:rsidRDefault="004E0D7A" w:rsidP="004F3D4C">
      <w:pPr>
        <w:spacing w:before="120" w:after="120" w:line="240" w:lineRule="auto"/>
        <w:ind w:right="-56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 xml:space="preserve">Cada grupo habitacional cuenta con un </w:t>
      </w:r>
      <w:proofErr w:type="spellStart"/>
      <w:r w:rsidRPr="004D0FA8">
        <w:rPr>
          <w:rFonts w:ascii="Book Antiqua" w:eastAsia="Calibri" w:hAnsi="Book Antiqua" w:cs="Times New Roman"/>
          <w:lang w:val="es-AR"/>
        </w:rPr>
        <w:t>biodigestor</w:t>
      </w:r>
      <w:proofErr w:type="spellEnd"/>
      <w:r w:rsidRPr="004D0FA8">
        <w:rPr>
          <w:rFonts w:ascii="Book Antiqua" w:eastAsia="Calibri" w:hAnsi="Book Antiqua" w:cs="Times New Roman"/>
          <w:lang w:val="es-AR"/>
        </w:rPr>
        <w:t>, pensando en la recuperación del agua para su posterior utilización en riego y</w:t>
      </w:r>
      <w:r w:rsidR="006764DE">
        <w:rPr>
          <w:rFonts w:ascii="Book Antiqua" w:eastAsia="Calibri" w:hAnsi="Book Antiqua" w:cs="Times New Roman"/>
          <w:lang w:val="es-AR"/>
        </w:rPr>
        <w:t xml:space="preserve">, </w:t>
      </w:r>
      <w:r w:rsidRPr="004D0FA8">
        <w:rPr>
          <w:rFonts w:ascii="Book Antiqua" w:eastAsia="Calibri" w:hAnsi="Book Antiqua" w:cs="Times New Roman"/>
          <w:lang w:val="es-AR"/>
        </w:rPr>
        <w:t>la colocación de paneles solares para generar energía, que</w:t>
      </w:r>
      <w:r>
        <w:rPr>
          <w:rFonts w:ascii="Book Antiqua" w:eastAsia="Calibri" w:hAnsi="Book Antiqua" w:cs="Times New Roman"/>
          <w:lang w:val="es-AR"/>
        </w:rPr>
        <w:t xml:space="preserve"> entre otras aplicaciones,</w:t>
      </w:r>
      <w:r w:rsidRPr="004D0FA8">
        <w:rPr>
          <w:rFonts w:ascii="Book Antiqua" w:eastAsia="Calibri" w:hAnsi="Book Antiqua" w:cs="Times New Roman"/>
          <w:lang w:val="es-AR"/>
        </w:rPr>
        <w:t xml:space="preserve"> se utilizará </w:t>
      </w:r>
      <w:r w:rsidR="003178C6">
        <w:rPr>
          <w:rFonts w:ascii="Book Antiqua" w:eastAsia="Calibri" w:hAnsi="Book Antiqua" w:cs="Times New Roman"/>
          <w:lang w:val="es-AR"/>
        </w:rPr>
        <w:t xml:space="preserve">para iluminación nocturna y </w:t>
      </w:r>
      <w:r w:rsidR="00C4356F">
        <w:rPr>
          <w:rFonts w:ascii="Book Antiqua" w:eastAsia="Calibri" w:hAnsi="Book Antiqua" w:cs="Times New Roman"/>
          <w:lang w:val="es-AR"/>
        </w:rPr>
        <w:t xml:space="preserve">para </w:t>
      </w:r>
      <w:r w:rsidR="003178C6">
        <w:rPr>
          <w:rFonts w:ascii="Book Antiqua" w:eastAsia="Calibri" w:hAnsi="Book Antiqua" w:cs="Times New Roman"/>
          <w:lang w:val="es-AR"/>
        </w:rPr>
        <w:t>proveer agua caliente.</w:t>
      </w:r>
      <w:r>
        <w:rPr>
          <w:rFonts w:ascii="Book Antiqua" w:eastAsia="Calibri" w:hAnsi="Book Antiqua" w:cs="Times New Roman"/>
          <w:lang w:val="es-AR"/>
        </w:rPr>
        <w:t xml:space="preserve"> </w:t>
      </w:r>
    </w:p>
    <w:p w:rsidR="00DF176B" w:rsidRDefault="000D0904" w:rsidP="00F97768">
      <w:pPr>
        <w:spacing w:before="120" w:after="120" w:line="240" w:lineRule="auto"/>
        <w:ind w:right="-567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</w:t>
      </w:r>
      <w:r w:rsidR="00DF176B">
        <w:rPr>
          <w:rFonts w:ascii="Book Antiqua" w:hAnsi="Book Antiqua" w:cs="Times New Roman"/>
        </w:rPr>
        <w:t>pasionados por las actividades deportivas</w:t>
      </w:r>
      <w:r>
        <w:rPr>
          <w:rFonts w:ascii="Book Antiqua" w:hAnsi="Book Antiqua" w:cs="Times New Roman"/>
        </w:rPr>
        <w:t>, alimentación consciente</w:t>
      </w:r>
      <w:r w:rsidR="00DF176B">
        <w:rPr>
          <w:rFonts w:ascii="Book Antiqua" w:hAnsi="Book Antiqua" w:cs="Times New Roman"/>
        </w:rPr>
        <w:t xml:space="preserve"> y vida al aire libre es que disponemos de los conocimientos y recursos para asesorar a los turistas de cómo aprovechar las instalaciones</w:t>
      </w:r>
      <w:r w:rsidR="004F3D4C">
        <w:rPr>
          <w:rFonts w:ascii="Book Antiqua" w:hAnsi="Book Antiqua" w:cs="Times New Roman"/>
        </w:rPr>
        <w:t xml:space="preserve"> dentro del Complejo</w:t>
      </w:r>
      <w:r w:rsidR="00DF176B">
        <w:rPr>
          <w:rFonts w:ascii="Book Antiqua" w:hAnsi="Book Antiqua" w:cs="Times New Roman"/>
        </w:rPr>
        <w:t xml:space="preserve"> y</w:t>
      </w:r>
      <w:r w:rsidR="003178C6">
        <w:rPr>
          <w:rFonts w:ascii="Book Antiqua" w:hAnsi="Book Antiqua" w:cs="Times New Roman"/>
        </w:rPr>
        <w:t xml:space="preserve"> </w:t>
      </w:r>
      <w:r w:rsidR="00C4356F">
        <w:rPr>
          <w:rFonts w:ascii="Book Antiqua" w:hAnsi="Book Antiqua" w:cs="Times New Roman"/>
        </w:rPr>
        <w:t>d</w:t>
      </w:r>
      <w:r w:rsidR="003178C6">
        <w:rPr>
          <w:rFonts w:ascii="Book Antiqua" w:hAnsi="Book Antiqua" w:cs="Times New Roman"/>
        </w:rPr>
        <w:t>el</w:t>
      </w:r>
      <w:r w:rsidR="00DF176B">
        <w:rPr>
          <w:rFonts w:ascii="Book Antiqua" w:hAnsi="Book Antiqua" w:cs="Times New Roman"/>
        </w:rPr>
        <w:t xml:space="preserve"> entorno natural en </w:t>
      </w:r>
      <w:r w:rsidR="004F3D4C">
        <w:rPr>
          <w:rFonts w:ascii="Book Antiqua" w:hAnsi="Book Antiqua" w:cs="Times New Roman"/>
        </w:rPr>
        <w:t>los</w:t>
      </w:r>
      <w:r w:rsidR="00DF176B">
        <w:rPr>
          <w:rFonts w:ascii="Book Antiqua" w:hAnsi="Book Antiqua" w:cs="Times New Roman"/>
        </w:rPr>
        <w:t xml:space="preserve"> alrededores.</w:t>
      </w:r>
    </w:p>
    <w:p w:rsidR="004E0D7A" w:rsidRPr="004D0FA8" w:rsidRDefault="004E0D7A" w:rsidP="00F97768">
      <w:pPr>
        <w:spacing w:before="120" w:after="120" w:line="240" w:lineRule="auto"/>
        <w:ind w:right="-568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hAnsi="Book Antiqua" w:cs="Times New Roman"/>
        </w:rPr>
        <w:t>La idea es generar un impacto positivo para la Sociedad en su conjunto, logrando</w:t>
      </w:r>
      <w:r w:rsidR="004F3D4C">
        <w:rPr>
          <w:rFonts w:ascii="Book Antiqua" w:eastAsia="Calibri" w:hAnsi="Book Antiqua" w:cs="Times New Roman"/>
          <w:lang w:val="es-AR"/>
        </w:rPr>
        <w:t xml:space="preserve"> que naturaleza, relax, deporte y</w:t>
      </w:r>
      <w:r w:rsidRPr="004D0FA8">
        <w:rPr>
          <w:rFonts w:ascii="Book Antiqua" w:eastAsia="Calibri" w:hAnsi="Book Antiqua" w:cs="Times New Roman"/>
          <w:lang w:val="es-AR"/>
        </w:rPr>
        <w:t xml:space="preserve"> diversión se conjugue</w:t>
      </w:r>
      <w:r>
        <w:rPr>
          <w:rFonts w:ascii="Book Antiqua" w:eastAsia="Calibri" w:hAnsi="Book Antiqua" w:cs="Times New Roman"/>
          <w:lang w:val="es-AR"/>
        </w:rPr>
        <w:t>n</w:t>
      </w:r>
      <w:r w:rsidRPr="004D0FA8">
        <w:rPr>
          <w:rFonts w:ascii="Book Antiqua" w:eastAsia="Calibri" w:hAnsi="Book Antiqua" w:cs="Times New Roman"/>
          <w:lang w:val="es-AR"/>
        </w:rPr>
        <w:t xml:space="preserve"> en un espacio único</w:t>
      </w:r>
      <w:r w:rsidR="006764DE">
        <w:rPr>
          <w:rFonts w:ascii="Book Antiqua" w:eastAsia="Calibri" w:hAnsi="Book Antiqua" w:cs="Times New Roman"/>
          <w:lang w:val="es-AR"/>
        </w:rPr>
        <w:t>,</w:t>
      </w:r>
      <w:r w:rsidRPr="004D0FA8">
        <w:rPr>
          <w:rFonts w:ascii="Book Antiqua" w:eastAsia="Calibri" w:hAnsi="Book Antiqua" w:cs="Times New Roman"/>
          <w:lang w:val="es-AR"/>
        </w:rPr>
        <w:t xml:space="preserve"> para ser vivido en plenitud, siendo</w:t>
      </w:r>
      <w:r w:rsidR="00FC2736">
        <w:rPr>
          <w:rFonts w:ascii="Book Antiqua" w:eastAsia="Calibri" w:hAnsi="Book Antiqua" w:cs="Times New Roman"/>
          <w:lang w:val="es-AR"/>
        </w:rPr>
        <w:t>,</w:t>
      </w:r>
      <w:r w:rsidRPr="004D0FA8">
        <w:rPr>
          <w:rFonts w:ascii="Book Antiqua" w:eastAsia="Calibri" w:hAnsi="Book Antiqua" w:cs="Times New Roman"/>
          <w:lang w:val="es-AR"/>
        </w:rPr>
        <w:t xml:space="preserve"> </w:t>
      </w:r>
      <w:r>
        <w:rPr>
          <w:rFonts w:ascii="Book Antiqua" w:eastAsia="Calibri" w:hAnsi="Book Antiqua" w:cs="Times New Roman"/>
          <w:lang w:val="es-AR"/>
        </w:rPr>
        <w:t xml:space="preserve">el Complejo habitacional, </w:t>
      </w:r>
      <w:r w:rsidRPr="004D0FA8">
        <w:rPr>
          <w:rFonts w:ascii="Book Antiqua" w:eastAsia="Calibri" w:hAnsi="Book Antiqua" w:cs="Times New Roman"/>
          <w:lang w:val="es-AR"/>
        </w:rPr>
        <w:t xml:space="preserve">ideal para descansar, relajarse, compartir, observar la naturaleza, </w:t>
      </w:r>
      <w:r>
        <w:rPr>
          <w:rFonts w:ascii="Book Antiqua" w:eastAsia="Calibri" w:hAnsi="Book Antiqua" w:cs="Times New Roman"/>
          <w:lang w:val="es-AR"/>
        </w:rPr>
        <w:t xml:space="preserve">recorrer los senderos </w:t>
      </w:r>
      <w:proofErr w:type="spellStart"/>
      <w:r w:rsidR="006B1FA4">
        <w:rPr>
          <w:rFonts w:ascii="Book Antiqua" w:eastAsia="Calibri" w:hAnsi="Book Antiqua" w:cs="Times New Roman"/>
          <w:lang w:val="es-AR"/>
        </w:rPr>
        <w:t>groundin</w:t>
      </w:r>
      <w:r w:rsidR="00566206">
        <w:rPr>
          <w:rFonts w:ascii="Book Antiqua" w:eastAsia="Calibri" w:hAnsi="Book Antiqua" w:cs="Times New Roman"/>
          <w:lang w:val="es-AR"/>
        </w:rPr>
        <w:t>g</w:t>
      </w:r>
      <w:proofErr w:type="spellEnd"/>
      <w:r w:rsidR="006B1FA4">
        <w:rPr>
          <w:rFonts w:ascii="Book Antiqua" w:eastAsia="Calibri" w:hAnsi="Book Antiqua" w:cs="Times New Roman"/>
          <w:lang w:val="es-AR"/>
        </w:rPr>
        <w:t xml:space="preserve">, </w:t>
      </w:r>
      <w:r w:rsidRPr="004D0FA8">
        <w:rPr>
          <w:rFonts w:ascii="Book Antiqua" w:eastAsia="Calibri" w:hAnsi="Book Antiqua" w:cs="Times New Roman"/>
          <w:lang w:val="es-AR"/>
        </w:rPr>
        <w:t>conocer y jugar en los distintos rincones de</w:t>
      </w:r>
      <w:r w:rsidR="00DF176B">
        <w:rPr>
          <w:rFonts w:ascii="Book Antiqua" w:eastAsia="Calibri" w:hAnsi="Book Antiqua" w:cs="Times New Roman"/>
          <w:lang w:val="es-AR"/>
        </w:rPr>
        <w:t xml:space="preserve"> la Yunga Tuc</w:t>
      </w:r>
      <w:r w:rsidR="000D0904">
        <w:rPr>
          <w:rFonts w:ascii="Book Antiqua" w:eastAsia="Calibri" w:hAnsi="Book Antiqua" w:cs="Times New Roman"/>
          <w:lang w:val="es-AR"/>
        </w:rPr>
        <w:t>u</w:t>
      </w:r>
      <w:r w:rsidR="00DF176B">
        <w:rPr>
          <w:rFonts w:ascii="Book Antiqua" w:eastAsia="Calibri" w:hAnsi="Book Antiqua" w:cs="Times New Roman"/>
          <w:lang w:val="es-AR"/>
        </w:rPr>
        <w:t>mana</w:t>
      </w:r>
      <w:r w:rsidRPr="004D0FA8">
        <w:rPr>
          <w:rFonts w:ascii="Book Antiqua" w:eastAsia="Calibri" w:hAnsi="Book Antiqua" w:cs="Times New Roman"/>
          <w:lang w:val="es-AR"/>
        </w:rPr>
        <w:t>, para que los momentos vividos y el aprendizaje, sean la razón de difusión</w:t>
      </w:r>
      <w:r w:rsidR="003178C6">
        <w:rPr>
          <w:rFonts w:ascii="Book Antiqua" w:eastAsia="Calibri" w:hAnsi="Book Antiqua" w:cs="Times New Roman"/>
          <w:lang w:val="es-AR"/>
        </w:rPr>
        <w:t>,</w:t>
      </w:r>
      <w:r w:rsidRPr="004D0FA8">
        <w:rPr>
          <w:rFonts w:ascii="Book Antiqua" w:eastAsia="Calibri" w:hAnsi="Book Antiqua" w:cs="Times New Roman"/>
          <w:lang w:val="es-AR"/>
        </w:rPr>
        <w:t xml:space="preserve"> que invite al regreso.</w:t>
      </w:r>
    </w:p>
    <w:p w:rsidR="004E0D7A" w:rsidRDefault="004E0D7A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</w:p>
    <w:p w:rsidR="0050731E" w:rsidRPr="0050731E" w:rsidRDefault="0050731E" w:rsidP="0047407D">
      <w:pPr>
        <w:spacing w:after="120" w:line="240" w:lineRule="auto"/>
        <w:ind w:right="-568"/>
        <w:jc w:val="both"/>
        <w:rPr>
          <w:rFonts w:ascii="Book Antiqua" w:hAnsi="Book Antiqua"/>
          <w:b/>
          <w:u w:val="single"/>
        </w:rPr>
      </w:pPr>
      <w:r w:rsidRPr="0050731E">
        <w:rPr>
          <w:rFonts w:ascii="Book Antiqua" w:hAnsi="Book Antiqua"/>
          <w:b/>
          <w:u w:val="single"/>
        </w:rPr>
        <w:t>Factibilidad</w:t>
      </w:r>
    </w:p>
    <w:p w:rsidR="000D0904" w:rsidRDefault="000D0904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Surgida la Idea de construir Cabañas en Yerba Buena</w:t>
      </w:r>
      <w:r w:rsidR="006764DE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compramos un predio de 2.000 m</w:t>
      </w:r>
      <w:r w:rsidRPr="004F3D4C">
        <w:rPr>
          <w:rFonts w:ascii="Book Antiqua" w:hAnsi="Book Antiqua"/>
          <w:vertAlign w:val="superscript"/>
        </w:rPr>
        <w:t xml:space="preserve">2 </w:t>
      </w:r>
      <w:r>
        <w:rPr>
          <w:rFonts w:ascii="Book Antiqua" w:hAnsi="Book Antiqua"/>
        </w:rPr>
        <w:t xml:space="preserve">en calle Jorge L. Borges 3.150, en plena </w:t>
      </w:r>
      <w:r w:rsidR="004F3D4C">
        <w:rPr>
          <w:rFonts w:ascii="Book Antiqua" w:hAnsi="Book Antiqua"/>
        </w:rPr>
        <w:t>Yunga</w:t>
      </w:r>
      <w:r>
        <w:rPr>
          <w:rFonts w:ascii="Book Antiqua" w:hAnsi="Book Antiqua"/>
        </w:rPr>
        <w:t xml:space="preserve"> Tucumana</w:t>
      </w:r>
      <w:r w:rsidR="003178C6">
        <w:rPr>
          <w:rFonts w:ascii="Book Antiqua" w:hAnsi="Book Antiqua"/>
        </w:rPr>
        <w:t>, con todos los servicio</w:t>
      </w:r>
      <w:r>
        <w:rPr>
          <w:rFonts w:ascii="Book Antiqua" w:hAnsi="Book Antiqua"/>
        </w:rPr>
        <w:t xml:space="preserve"> y con fácil acceso don</w:t>
      </w:r>
      <w:r w:rsidR="004F3D4C">
        <w:rPr>
          <w:rFonts w:ascii="Book Antiqua" w:hAnsi="Book Antiqua"/>
        </w:rPr>
        <w:t>de</w:t>
      </w:r>
      <w:r>
        <w:rPr>
          <w:rFonts w:ascii="Book Antiqua" w:hAnsi="Book Antiqua"/>
        </w:rPr>
        <w:t xml:space="preserve"> des</w:t>
      </w:r>
      <w:r w:rsidR="004F3D4C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rrollar el </w:t>
      </w:r>
      <w:r w:rsidR="004F3D4C">
        <w:rPr>
          <w:rFonts w:ascii="Book Antiqua" w:hAnsi="Book Antiqua"/>
        </w:rPr>
        <w:t>Proyecto.</w:t>
      </w:r>
    </w:p>
    <w:p w:rsidR="004639D2" w:rsidRDefault="0088120F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En</w:t>
      </w:r>
      <w:r w:rsidR="002F13A7">
        <w:rPr>
          <w:rFonts w:ascii="Book Antiqua" w:hAnsi="Book Antiqua"/>
        </w:rPr>
        <w:t xml:space="preserve"> conocimiento de la existencia de créditos accesibles para inversiones en turismo</w:t>
      </w:r>
      <w:r>
        <w:rPr>
          <w:rFonts w:ascii="Book Antiqua" w:hAnsi="Book Antiqua"/>
        </w:rPr>
        <w:t>,</w:t>
      </w:r>
      <w:r w:rsidR="001156E3">
        <w:rPr>
          <w:rFonts w:ascii="Book Antiqua" w:hAnsi="Book Antiqua"/>
        </w:rPr>
        <w:t xml:space="preserve"> hicimos</w:t>
      </w:r>
      <w:r w:rsidR="002F13A7">
        <w:rPr>
          <w:rFonts w:ascii="Book Antiqua" w:hAnsi="Book Antiqua"/>
        </w:rPr>
        <w:t xml:space="preserve"> consultas en la</w:t>
      </w:r>
      <w:r w:rsidR="003178C6">
        <w:rPr>
          <w:rFonts w:ascii="Book Antiqua" w:hAnsi="Book Antiqua"/>
        </w:rPr>
        <w:t>s</w:t>
      </w:r>
      <w:r w:rsidR="006764DE">
        <w:rPr>
          <w:rFonts w:ascii="Book Antiqua" w:hAnsi="Book Antiqua"/>
        </w:rPr>
        <w:t xml:space="preserve"> oficinas </w:t>
      </w:r>
      <w:r>
        <w:rPr>
          <w:rFonts w:ascii="Book Antiqua" w:hAnsi="Book Antiqua"/>
        </w:rPr>
        <w:t>del Consejo Federal de Inversiones</w:t>
      </w:r>
      <w:r w:rsidR="001156E3">
        <w:rPr>
          <w:rFonts w:ascii="Book Antiqua" w:hAnsi="Book Antiqua"/>
        </w:rPr>
        <w:t xml:space="preserve">, </w:t>
      </w:r>
      <w:r w:rsidR="002F13A7">
        <w:rPr>
          <w:rFonts w:ascii="Book Antiqua" w:hAnsi="Book Antiqua"/>
        </w:rPr>
        <w:t xml:space="preserve">donde luego </w:t>
      </w:r>
      <w:r w:rsidR="00C5588C">
        <w:rPr>
          <w:rFonts w:ascii="Book Antiqua" w:hAnsi="Book Antiqua"/>
        </w:rPr>
        <w:t xml:space="preserve">de </w:t>
      </w:r>
      <w:r w:rsidR="002F13A7">
        <w:rPr>
          <w:rFonts w:ascii="Book Antiqua" w:hAnsi="Book Antiqua"/>
        </w:rPr>
        <w:t>completar satisfactoriamente un cuestionario de</w:t>
      </w:r>
      <w:r w:rsidR="004639D2">
        <w:rPr>
          <w:rFonts w:ascii="Book Antiqua" w:hAnsi="Book Antiqua"/>
        </w:rPr>
        <w:t xml:space="preserve"> evaluación de antecedentes </w:t>
      </w:r>
      <w:r w:rsidR="002F13A7">
        <w:rPr>
          <w:rFonts w:ascii="Book Antiqua" w:hAnsi="Book Antiqua"/>
        </w:rPr>
        <w:t>y</w:t>
      </w:r>
      <w:r w:rsidR="00C5588C">
        <w:rPr>
          <w:rFonts w:ascii="Book Antiqua" w:hAnsi="Book Antiqua"/>
        </w:rPr>
        <w:t xml:space="preserve"> </w:t>
      </w:r>
      <w:r w:rsidR="002F13A7">
        <w:rPr>
          <w:rFonts w:ascii="Book Antiqua" w:hAnsi="Book Antiqua"/>
        </w:rPr>
        <w:t xml:space="preserve">respaldo </w:t>
      </w:r>
      <w:r w:rsidR="004639D2">
        <w:rPr>
          <w:rFonts w:ascii="Book Antiqua" w:hAnsi="Book Antiqua"/>
        </w:rPr>
        <w:t>demostrable de patrimonio, de a</w:t>
      </w:r>
      <w:r w:rsidR="00C5588C">
        <w:rPr>
          <w:rFonts w:ascii="Book Antiqua" w:hAnsi="Book Antiqua"/>
        </w:rPr>
        <w:t xml:space="preserve">cuerdo a las características del proyecto, los Funcionarios brindaron todo el asesoramiento con los pasos a seguir y la documentación requerida con la aprobación de los organismos de regulación e información bancaria del </w:t>
      </w:r>
      <w:r w:rsidR="004639D2">
        <w:rPr>
          <w:rFonts w:ascii="Book Antiqua" w:hAnsi="Book Antiqua"/>
        </w:rPr>
        <w:t>titular. Presentando esa documentación</w:t>
      </w:r>
      <w:r w:rsidR="00C5588C">
        <w:rPr>
          <w:rFonts w:ascii="Book Antiqua" w:hAnsi="Book Antiqua"/>
        </w:rPr>
        <w:t xml:space="preserve"> </w:t>
      </w:r>
      <w:r w:rsidR="004639D2">
        <w:rPr>
          <w:rFonts w:ascii="Book Antiqua" w:hAnsi="Book Antiqua"/>
        </w:rPr>
        <w:t>se podía iniciar el proceso de evaluaci</w:t>
      </w:r>
      <w:r w:rsidR="001156E3">
        <w:rPr>
          <w:rFonts w:ascii="Book Antiqua" w:hAnsi="Book Antiqua"/>
        </w:rPr>
        <w:t xml:space="preserve">ón de otorgamiento de crédito, obteniendo </w:t>
      </w:r>
      <w:r w:rsidR="004639D2">
        <w:rPr>
          <w:rFonts w:ascii="Book Antiqua" w:hAnsi="Book Antiqua"/>
        </w:rPr>
        <w:t xml:space="preserve">fondos según el grado de avance del </w:t>
      </w:r>
      <w:r>
        <w:rPr>
          <w:rFonts w:ascii="Book Antiqua" w:hAnsi="Book Antiqua"/>
        </w:rPr>
        <w:t>P</w:t>
      </w:r>
      <w:r w:rsidR="004639D2">
        <w:rPr>
          <w:rFonts w:ascii="Book Antiqua" w:hAnsi="Book Antiqua"/>
        </w:rPr>
        <w:t>royecto.</w:t>
      </w:r>
    </w:p>
    <w:p w:rsidR="00FD6684" w:rsidRDefault="004639D2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la valiosa información obtenida </w:t>
      </w:r>
      <w:r w:rsidR="001156E3">
        <w:rPr>
          <w:rFonts w:ascii="Book Antiqua" w:hAnsi="Book Antiqua"/>
        </w:rPr>
        <w:t>realizamos</w:t>
      </w:r>
      <w:r w:rsidR="00FD6684">
        <w:rPr>
          <w:rFonts w:ascii="Book Antiqua" w:hAnsi="Book Antiqua"/>
        </w:rPr>
        <w:t xml:space="preserve"> entrevistas con Funcionarios de los</w:t>
      </w:r>
      <w:r>
        <w:rPr>
          <w:rFonts w:ascii="Book Antiqua" w:hAnsi="Book Antiqua"/>
        </w:rPr>
        <w:t xml:space="preserve"> Entes Reguladores de Turismo y Municipalidad para conocer las Leyes y Ordenanzas que</w:t>
      </w:r>
      <w:r w:rsidR="00FD6684">
        <w:rPr>
          <w:rFonts w:ascii="Book Antiqua" w:hAnsi="Book Antiqua"/>
        </w:rPr>
        <w:t xml:space="preserve"> regulan la actividad y la construcción de este tipo de</w:t>
      </w:r>
      <w:r w:rsidR="004F3D4C">
        <w:rPr>
          <w:rFonts w:ascii="Book Antiqua" w:hAnsi="Book Antiqua"/>
        </w:rPr>
        <w:t xml:space="preserve"> emprendimiento</w:t>
      </w:r>
      <w:r w:rsidR="00FD6684">
        <w:rPr>
          <w:rFonts w:ascii="Book Antiqua" w:hAnsi="Book Antiqua"/>
        </w:rPr>
        <w:t>, a fin de trabajar cumpliendo con las disposiciones vigentes en la materia y así obtener la aprobación antes del inicio de las obras y posteriormente poder requerir financiamiento sin dificultad.</w:t>
      </w:r>
    </w:p>
    <w:p w:rsidR="004D2300" w:rsidRDefault="004D2300" w:rsidP="004D2300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El 15 de Agosto de 2014 el Ente Tucumán Turismo respondió</w:t>
      </w:r>
      <w:r w:rsidR="003178C6">
        <w:rPr>
          <w:rFonts w:ascii="Book Antiqua" w:hAnsi="Book Antiqua"/>
        </w:rPr>
        <w:t xml:space="preserve"> el</w:t>
      </w:r>
      <w:r>
        <w:rPr>
          <w:rFonts w:ascii="Book Antiqua" w:hAnsi="Book Antiqua"/>
        </w:rPr>
        <w:t xml:space="preserve"> Proyecto de factibilidad: “Tres Arroyos” en la localidad de Yerba Buena Ref.: 2119/460- T -2014 con un informe técnico sobre el emprendimiento de alojamiento Turístico que concluye: </w:t>
      </w:r>
      <w:r w:rsidR="00196589">
        <w:rPr>
          <w:rFonts w:ascii="Book Antiqua" w:hAnsi="Book Antiqua"/>
        </w:rPr>
        <w:t>“</w:t>
      </w:r>
      <w:r>
        <w:rPr>
          <w:rFonts w:ascii="Book Antiqua" w:hAnsi="Book Antiqua"/>
        </w:rPr>
        <w:t>El Proyecto presentado cumplimenta ampliamente para la futura Clasificación de Cabañas, descripta en art. 7 de Resolución 5153/3 EATT</w:t>
      </w:r>
      <w:r w:rsidR="00196589">
        <w:rPr>
          <w:rFonts w:ascii="Book Antiqua" w:hAnsi="Book Antiqua"/>
        </w:rPr>
        <w:t>”</w:t>
      </w:r>
      <w:r>
        <w:rPr>
          <w:rFonts w:ascii="Book Antiqua" w:hAnsi="Book Antiqua"/>
        </w:rPr>
        <w:t>.</w:t>
      </w:r>
    </w:p>
    <w:p w:rsidR="006E1613" w:rsidRDefault="006E1613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El 15 de Junio de 201</w:t>
      </w:r>
      <w:r w:rsidR="004D2300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los Planos de:</w:t>
      </w:r>
      <w:r w:rsidR="004D230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Proyecto; Estructura y</w:t>
      </w:r>
      <w:r w:rsidR="004D230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Eléctricos fueron presentados en el Colegio de Arquitectura de Tucumán para su análisis, aprobación y regulación de honorarios profesionales y</w:t>
      </w:r>
      <w:r w:rsidR="004D2300">
        <w:rPr>
          <w:rFonts w:ascii="Book Antiqua" w:hAnsi="Book Antiqua"/>
        </w:rPr>
        <w:t xml:space="preserve"> fueron</w:t>
      </w:r>
      <w:r>
        <w:rPr>
          <w:rFonts w:ascii="Book Antiqua" w:hAnsi="Book Antiqua"/>
        </w:rPr>
        <w:t xml:space="preserve"> devueltos intervenidos con fecha 22 de Junio de 201</w:t>
      </w:r>
      <w:r w:rsidR="004D2300">
        <w:rPr>
          <w:rFonts w:ascii="Book Antiqua" w:hAnsi="Book Antiqua"/>
        </w:rPr>
        <w:t>5</w:t>
      </w:r>
      <w:r>
        <w:rPr>
          <w:rFonts w:ascii="Book Antiqua" w:hAnsi="Book Antiqua"/>
        </w:rPr>
        <w:t>.</w:t>
      </w:r>
    </w:p>
    <w:p w:rsidR="006E1613" w:rsidRDefault="004D2300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las aprobaciones anteriores, </w:t>
      </w:r>
      <w:r w:rsidR="006E1613">
        <w:rPr>
          <w:rFonts w:ascii="Book Antiqua" w:hAnsi="Book Antiqua"/>
        </w:rPr>
        <w:t xml:space="preserve">los planos fueron presentados en la Dirección de Catastro y Edificación de la Municipalidad de Yerba Buena para su análisis y verificación del cumplimiento de las Ordenanzas que regulan </w:t>
      </w:r>
      <w:r>
        <w:rPr>
          <w:rFonts w:ascii="Book Antiqua" w:hAnsi="Book Antiqua"/>
        </w:rPr>
        <w:t xml:space="preserve">la construcción y la ocupación de superficie cubierta y </w:t>
      </w:r>
      <w:proofErr w:type="spellStart"/>
      <w:r>
        <w:rPr>
          <w:rFonts w:ascii="Book Antiqua" w:hAnsi="Book Antiqua"/>
        </w:rPr>
        <w:t>semicubierta</w:t>
      </w:r>
      <w:proofErr w:type="spellEnd"/>
      <w:r>
        <w:rPr>
          <w:rFonts w:ascii="Book Antiqua" w:hAnsi="Book Antiqua"/>
        </w:rPr>
        <w:t xml:space="preserve">,  respecto de la superficie total del predio. Con </w:t>
      </w:r>
      <w:r w:rsidR="00597537">
        <w:rPr>
          <w:rFonts w:ascii="Book Antiqua" w:hAnsi="Book Antiqua"/>
        </w:rPr>
        <w:t>f</w:t>
      </w:r>
      <w:r>
        <w:rPr>
          <w:rFonts w:ascii="Book Antiqua" w:hAnsi="Book Antiqua"/>
        </w:rPr>
        <w:t xml:space="preserve">echa 7 de Agosto de 2015 los planos fueron devueltos aprobados con N° de Permiso 7920- T- 15. </w:t>
      </w:r>
    </w:p>
    <w:p w:rsidR="00A30F94" w:rsidRPr="004D0FA8" w:rsidRDefault="000D0904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Luego de iniciadas las obras</w:t>
      </w:r>
      <w:r w:rsidR="001156E3">
        <w:rPr>
          <w:rFonts w:ascii="Book Antiqua" w:hAnsi="Book Antiqua"/>
        </w:rPr>
        <w:t xml:space="preserve"> adquirimos</w:t>
      </w:r>
      <w:r>
        <w:rPr>
          <w:rFonts w:ascii="Book Antiqua" w:hAnsi="Book Antiqua"/>
        </w:rPr>
        <w:t xml:space="preserve"> un segundo lote adyacente de 4.000 m</w:t>
      </w:r>
      <w:r w:rsidRPr="004F3D4C"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 xml:space="preserve"> </w:t>
      </w:r>
      <w:r w:rsidR="001156E3">
        <w:rPr>
          <w:rFonts w:ascii="Book Antiqua" w:hAnsi="Book Antiqua"/>
        </w:rPr>
        <w:t xml:space="preserve">con </w:t>
      </w:r>
      <w:r w:rsidR="004F3D4C">
        <w:rPr>
          <w:rFonts w:ascii="Book Antiqua" w:hAnsi="Book Antiqua"/>
        </w:rPr>
        <w:t>una</w:t>
      </w:r>
      <w:r>
        <w:rPr>
          <w:rFonts w:ascii="Book Antiqua" w:hAnsi="Book Antiqua"/>
        </w:rPr>
        <w:t xml:space="preserve"> </w:t>
      </w:r>
      <w:r w:rsidR="001156E3">
        <w:rPr>
          <w:rFonts w:ascii="Book Antiqua" w:hAnsi="Book Antiqua"/>
        </w:rPr>
        <w:t>obra en c</w:t>
      </w:r>
      <w:r>
        <w:rPr>
          <w:rFonts w:ascii="Book Antiqua" w:hAnsi="Book Antiqua"/>
        </w:rPr>
        <w:t>onstrucción</w:t>
      </w:r>
      <w:r w:rsidR="001156E3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con importante grado de avance,</w:t>
      </w:r>
      <w:r w:rsidR="001156E3">
        <w:rPr>
          <w:rFonts w:ascii="Book Antiqua" w:hAnsi="Book Antiqua"/>
        </w:rPr>
        <w:t xml:space="preserve"> que modificó el emprendimiento, brindando la</w:t>
      </w:r>
      <w:r>
        <w:rPr>
          <w:rFonts w:ascii="Book Antiqua" w:hAnsi="Book Antiqua"/>
        </w:rPr>
        <w:t xml:space="preserve"> posibilidad de incorporar nuevos servicios y el cultivo de una huerta orgánica – biodinámica. </w:t>
      </w:r>
    </w:p>
    <w:p w:rsidR="007F26ED" w:rsidRDefault="007F26ED" w:rsidP="0047407D">
      <w:p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4D0FA8">
        <w:rPr>
          <w:rFonts w:ascii="Book Antiqua" w:hAnsi="Book Antiqua"/>
          <w:i/>
        </w:rPr>
        <w:t>¿Cuál es el grado de avance?</w:t>
      </w:r>
    </w:p>
    <w:p w:rsidR="004D2300" w:rsidRPr="004D0FA8" w:rsidRDefault="004D2300" w:rsidP="004D2300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>El proyecto está en ejecución</w:t>
      </w:r>
      <w:r w:rsidR="001156E3">
        <w:rPr>
          <w:rFonts w:ascii="Book Antiqua" w:hAnsi="Book Antiqua"/>
        </w:rPr>
        <w:t>,</w:t>
      </w:r>
      <w:r w:rsidRPr="004D0FA8">
        <w:rPr>
          <w:rFonts w:ascii="Book Antiqua" w:hAnsi="Book Antiqua"/>
        </w:rPr>
        <w:t xml:space="preserve"> con un avance </w:t>
      </w:r>
      <w:r>
        <w:rPr>
          <w:rFonts w:ascii="Book Antiqua" w:hAnsi="Book Antiqua"/>
        </w:rPr>
        <w:t xml:space="preserve">estimado </w:t>
      </w:r>
      <w:r w:rsidRPr="004D0FA8">
        <w:rPr>
          <w:rFonts w:ascii="Book Antiqua" w:hAnsi="Book Antiqua"/>
        </w:rPr>
        <w:t xml:space="preserve">del 60%, previéndose un plazo de finalización de las obras y trabajos complementarios, según el </w:t>
      </w:r>
      <w:r>
        <w:rPr>
          <w:rFonts w:ascii="Book Antiqua" w:hAnsi="Book Antiqua"/>
        </w:rPr>
        <w:t xml:space="preserve">cronograma y </w:t>
      </w:r>
      <w:r w:rsidRPr="004D0FA8">
        <w:rPr>
          <w:rFonts w:ascii="Book Antiqua" w:hAnsi="Book Antiqua"/>
        </w:rPr>
        <w:t xml:space="preserve">presupuesto definido, para </w:t>
      </w:r>
      <w:r>
        <w:rPr>
          <w:rFonts w:ascii="Book Antiqua" w:hAnsi="Book Antiqua"/>
        </w:rPr>
        <w:t>el primer trimestre del año 2018</w:t>
      </w:r>
      <w:r w:rsidR="00F3052B">
        <w:rPr>
          <w:rFonts w:ascii="Book Antiqua" w:hAnsi="Book Antiqua"/>
        </w:rPr>
        <w:t>.</w:t>
      </w:r>
      <w:r w:rsidRPr="004D0FA8">
        <w:rPr>
          <w:rFonts w:ascii="Book Antiqua" w:hAnsi="Book Antiqua"/>
        </w:rPr>
        <w:t xml:space="preserve"> </w:t>
      </w:r>
    </w:p>
    <w:p w:rsidR="005A2CFA" w:rsidRPr="004D0FA8" w:rsidRDefault="005A2CFA" w:rsidP="0047407D">
      <w:pPr>
        <w:spacing w:after="120" w:line="240" w:lineRule="auto"/>
        <w:ind w:right="-568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El Complejo tiene previsto la siguiente edificación</w:t>
      </w:r>
      <w:r w:rsidR="00656447">
        <w:rPr>
          <w:rFonts w:ascii="Book Antiqua" w:eastAsia="Calibri" w:hAnsi="Book Antiqua" w:cs="Times New Roman"/>
          <w:lang w:val="es-AR"/>
        </w:rPr>
        <w:t xml:space="preserve"> y/</w:t>
      </w:r>
      <w:r w:rsidR="001156E3">
        <w:rPr>
          <w:rFonts w:ascii="Book Antiqua" w:eastAsia="Calibri" w:hAnsi="Book Antiqua" w:cs="Times New Roman"/>
          <w:lang w:val="es-AR"/>
        </w:rPr>
        <w:t xml:space="preserve"> o espacios</w:t>
      </w:r>
      <w:r w:rsidR="0058635F">
        <w:rPr>
          <w:rFonts w:ascii="Book Antiqua" w:eastAsia="Calibri" w:hAnsi="Book Antiqua" w:cs="Times New Roman"/>
          <w:lang w:val="es-AR"/>
        </w:rPr>
        <w:t>, indicándose en el presente cuadro sus metros cuadrados y porcentaje de avance</w:t>
      </w:r>
      <w:r w:rsidRPr="004D0FA8">
        <w:rPr>
          <w:rFonts w:ascii="Book Antiqua" w:eastAsia="Calibri" w:hAnsi="Book Antiqua" w:cs="Times New Roman"/>
          <w:lang w:val="es-AR"/>
        </w:rPr>
        <w:t>: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1117"/>
        <w:gridCol w:w="992"/>
      </w:tblGrid>
      <w:tr w:rsidR="0021069A" w:rsidRPr="0058635F" w:rsidTr="00745E9B">
        <w:trPr>
          <w:trHeight w:val="454"/>
        </w:trPr>
        <w:tc>
          <w:tcPr>
            <w:tcW w:w="3937" w:type="dxa"/>
            <w:shd w:val="clear" w:color="auto" w:fill="auto"/>
            <w:vAlign w:val="center"/>
          </w:tcPr>
          <w:p w:rsidR="0021069A" w:rsidRPr="002B61DA" w:rsidRDefault="0021069A" w:rsidP="002B61DA">
            <w:pPr>
              <w:spacing w:after="120" w:line="240" w:lineRule="auto"/>
              <w:ind w:left="-140" w:right="-108"/>
              <w:jc w:val="center"/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  <w:t>Detalle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1069A" w:rsidRPr="002B61DA" w:rsidRDefault="0021069A" w:rsidP="002B61D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  <w:t>m</w:t>
            </w:r>
            <w:r w:rsidRPr="002B61DA">
              <w:rPr>
                <w:rFonts w:ascii="Times New Roman" w:eastAsia="Calibri" w:hAnsi="Times New Roman" w:cs="Times New Roman"/>
                <w:b/>
                <w:sz w:val="18"/>
                <w:vertAlign w:val="superscript"/>
                <w:lang w:val="es-AR"/>
              </w:rPr>
              <w:t>2</w:t>
            </w:r>
          </w:p>
        </w:tc>
        <w:tc>
          <w:tcPr>
            <w:tcW w:w="992" w:type="dxa"/>
            <w:vAlign w:val="center"/>
          </w:tcPr>
          <w:p w:rsidR="0021069A" w:rsidRPr="002B61DA" w:rsidRDefault="0021069A" w:rsidP="002B61D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  <w:t>% Avance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Salón de usos múltiples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230</w:t>
            </w:r>
          </w:p>
        </w:tc>
        <w:tc>
          <w:tcPr>
            <w:tcW w:w="992" w:type="dxa"/>
            <w:vAlign w:val="bottom"/>
          </w:tcPr>
          <w:p w:rsidR="0021069A" w:rsidRPr="002B61DA" w:rsidRDefault="00597537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>
              <w:rPr>
                <w:rFonts w:ascii="Times New Roman" w:eastAsia="Calibri" w:hAnsi="Times New Roman" w:cs="Times New Roman"/>
                <w:sz w:val="18"/>
                <w:lang w:val="es-AR"/>
              </w:rPr>
              <w:t>90</w:t>
            </w:r>
            <w:r w:rsidR="0021069A"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 xml:space="preserve"> 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Pista libre junto al salón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110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90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Quincho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110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90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Baños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60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100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 xml:space="preserve">Cocina 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80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80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9 unidades habitacionales en módulos</w:t>
            </w:r>
            <w:r w:rsidR="00196589">
              <w:rPr>
                <w:rFonts w:ascii="Times New Roman" w:eastAsia="Calibri" w:hAnsi="Times New Roman" w:cs="Times New Roman"/>
                <w:sz w:val="18"/>
                <w:lang w:val="es-AR"/>
              </w:rPr>
              <w:t>.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196589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>
              <w:rPr>
                <w:rFonts w:ascii="Times New Roman" w:eastAsia="Calibri" w:hAnsi="Times New Roman" w:cs="Times New Roman"/>
                <w:sz w:val="18"/>
                <w:lang w:val="es-AR"/>
              </w:rPr>
              <w:t>5</w:t>
            </w:r>
            <w:r w:rsidR="00597537">
              <w:rPr>
                <w:rFonts w:ascii="Times New Roman" w:eastAsia="Calibri" w:hAnsi="Times New Roman" w:cs="Times New Roman"/>
                <w:sz w:val="18"/>
                <w:lang w:val="es-AR"/>
              </w:rPr>
              <w:t>00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50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SPA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80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0</w:t>
            </w:r>
          </w:p>
        </w:tc>
      </w:tr>
      <w:tr w:rsidR="0021069A" w:rsidRPr="0058635F" w:rsidTr="000E47A7">
        <w:trPr>
          <w:trHeight w:val="337"/>
        </w:trPr>
        <w:tc>
          <w:tcPr>
            <w:tcW w:w="3937" w:type="dxa"/>
            <w:shd w:val="clear" w:color="auto" w:fill="auto"/>
            <w:vAlign w:val="bottom"/>
          </w:tcPr>
          <w:p w:rsidR="0021069A" w:rsidRPr="002B61DA" w:rsidRDefault="00305B01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 xml:space="preserve">Piscina y </w:t>
            </w:r>
            <w:proofErr w:type="spellStart"/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solarium</w:t>
            </w:r>
            <w:proofErr w:type="spellEnd"/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200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0</w:t>
            </w:r>
          </w:p>
        </w:tc>
      </w:tr>
      <w:tr w:rsidR="00305B01" w:rsidRPr="0058635F" w:rsidTr="000E47A7">
        <w:trPr>
          <w:trHeight w:val="337"/>
        </w:trPr>
        <w:tc>
          <w:tcPr>
            <w:tcW w:w="3937" w:type="dxa"/>
            <w:shd w:val="clear" w:color="auto" w:fill="auto"/>
            <w:vAlign w:val="bottom"/>
          </w:tcPr>
          <w:p w:rsidR="00305B01" w:rsidRPr="002B61DA" w:rsidRDefault="00305B01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Huerta orgánica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305B01" w:rsidRPr="002B61DA" w:rsidRDefault="00305B01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300</w:t>
            </w:r>
          </w:p>
        </w:tc>
        <w:tc>
          <w:tcPr>
            <w:tcW w:w="992" w:type="dxa"/>
            <w:vAlign w:val="bottom"/>
          </w:tcPr>
          <w:p w:rsidR="00305B01" w:rsidRPr="002B61DA" w:rsidRDefault="00305B01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0</w:t>
            </w:r>
          </w:p>
        </w:tc>
      </w:tr>
      <w:tr w:rsidR="00305B01" w:rsidRPr="0058635F" w:rsidTr="000E47A7">
        <w:trPr>
          <w:trHeight w:val="337"/>
        </w:trPr>
        <w:tc>
          <w:tcPr>
            <w:tcW w:w="3937" w:type="dxa"/>
            <w:shd w:val="clear" w:color="auto" w:fill="auto"/>
            <w:vAlign w:val="bottom"/>
          </w:tcPr>
          <w:p w:rsidR="00305B01" w:rsidRPr="002B61DA" w:rsidRDefault="00305B01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Jardines comestibles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305B01" w:rsidRPr="002B61DA" w:rsidRDefault="00597537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>
              <w:rPr>
                <w:rFonts w:ascii="Times New Roman" w:eastAsia="Calibri" w:hAnsi="Times New Roman" w:cs="Times New Roman"/>
                <w:sz w:val="18"/>
                <w:lang w:val="es-AR"/>
              </w:rPr>
              <w:t>200</w:t>
            </w:r>
          </w:p>
        </w:tc>
        <w:tc>
          <w:tcPr>
            <w:tcW w:w="992" w:type="dxa"/>
            <w:vAlign w:val="bottom"/>
          </w:tcPr>
          <w:p w:rsidR="00305B01" w:rsidRPr="002B61DA" w:rsidRDefault="00305B01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0</w:t>
            </w:r>
          </w:p>
        </w:tc>
      </w:tr>
      <w:tr w:rsidR="00305B01" w:rsidRPr="0058635F" w:rsidTr="000E47A7">
        <w:trPr>
          <w:trHeight w:val="337"/>
        </w:trPr>
        <w:tc>
          <w:tcPr>
            <w:tcW w:w="3937" w:type="dxa"/>
            <w:shd w:val="clear" w:color="auto" w:fill="auto"/>
            <w:vAlign w:val="bottom"/>
          </w:tcPr>
          <w:p w:rsidR="00305B01" w:rsidRPr="002B61DA" w:rsidRDefault="00305B01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 xml:space="preserve">Senderos </w:t>
            </w:r>
            <w:proofErr w:type="spellStart"/>
            <w:r w:rsidR="004F3D4C">
              <w:rPr>
                <w:rFonts w:ascii="Times New Roman" w:eastAsia="Calibri" w:hAnsi="Times New Roman" w:cs="Times New Roman"/>
                <w:sz w:val="18"/>
                <w:lang w:val="es-AR"/>
              </w:rPr>
              <w:t>grounding</w:t>
            </w:r>
            <w:proofErr w:type="spellEnd"/>
          </w:p>
        </w:tc>
        <w:tc>
          <w:tcPr>
            <w:tcW w:w="1117" w:type="dxa"/>
            <w:shd w:val="clear" w:color="auto" w:fill="auto"/>
            <w:vAlign w:val="bottom"/>
          </w:tcPr>
          <w:p w:rsidR="00305B01" w:rsidRPr="002B61DA" w:rsidRDefault="00305B01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100</w:t>
            </w:r>
          </w:p>
        </w:tc>
        <w:tc>
          <w:tcPr>
            <w:tcW w:w="992" w:type="dxa"/>
            <w:vAlign w:val="bottom"/>
          </w:tcPr>
          <w:p w:rsidR="00305B01" w:rsidRPr="002B61DA" w:rsidRDefault="00305B01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sz w:val="18"/>
                <w:lang w:val="es-AR"/>
              </w:rPr>
              <w:t>0</w:t>
            </w:r>
          </w:p>
        </w:tc>
      </w:tr>
      <w:tr w:rsidR="0021069A" w:rsidRPr="0058635F" w:rsidTr="000E47A7">
        <w:tc>
          <w:tcPr>
            <w:tcW w:w="3937" w:type="dxa"/>
            <w:shd w:val="clear" w:color="auto" w:fill="auto"/>
            <w:vAlign w:val="bottom"/>
          </w:tcPr>
          <w:p w:rsidR="0021069A" w:rsidRPr="002B61DA" w:rsidRDefault="0021069A" w:rsidP="000E47A7">
            <w:pPr>
              <w:spacing w:after="120" w:line="240" w:lineRule="auto"/>
              <w:ind w:right="25"/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</w:pPr>
            <w:r w:rsidRPr="002B61DA"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  <w:t>Total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21069A" w:rsidRPr="002B61DA" w:rsidRDefault="00597537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  <w:t>1.970</w:t>
            </w:r>
          </w:p>
        </w:tc>
        <w:tc>
          <w:tcPr>
            <w:tcW w:w="992" w:type="dxa"/>
            <w:vAlign w:val="bottom"/>
          </w:tcPr>
          <w:p w:rsidR="0021069A" w:rsidRPr="002B61DA" w:rsidRDefault="0021069A" w:rsidP="000E47A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lang w:val="es-AR"/>
              </w:rPr>
            </w:pPr>
          </w:p>
        </w:tc>
      </w:tr>
    </w:tbl>
    <w:p w:rsidR="0047039D" w:rsidRPr="004D0FA8" w:rsidRDefault="0047039D" w:rsidP="00196589">
      <w:pPr>
        <w:spacing w:before="120" w:after="120" w:line="240" w:lineRule="auto"/>
        <w:ind w:right="-567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>El salón de usos múltiples, pista libre (baile o plaza blanda), quincho, baños (damas, caballeros, discapacitados), cocina para cubrir los eventos del salón y del quincho en forma simultánea, se encuentran en la etapa de detalles para su finalización.</w:t>
      </w:r>
    </w:p>
    <w:p w:rsidR="007C0879" w:rsidRPr="004D0FA8" w:rsidRDefault="007C0879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>Actualmente, está</w:t>
      </w:r>
      <w:r w:rsidR="00DC1CCE" w:rsidRPr="004D0FA8">
        <w:rPr>
          <w:rFonts w:ascii="Book Antiqua" w:hAnsi="Book Antiqua"/>
        </w:rPr>
        <w:t>n</w:t>
      </w:r>
      <w:r w:rsidRPr="004D0FA8">
        <w:rPr>
          <w:rFonts w:ascii="Book Antiqua" w:hAnsi="Book Antiqua"/>
        </w:rPr>
        <w:t xml:space="preserve"> terminad</w:t>
      </w:r>
      <w:r w:rsidR="00DC1CCE" w:rsidRPr="004D0FA8">
        <w:rPr>
          <w:rFonts w:ascii="Book Antiqua" w:hAnsi="Book Antiqua"/>
        </w:rPr>
        <w:t xml:space="preserve">as y habitables tres </w:t>
      </w:r>
      <w:r w:rsidRPr="004D0FA8">
        <w:rPr>
          <w:rFonts w:ascii="Book Antiqua" w:hAnsi="Book Antiqua"/>
        </w:rPr>
        <w:t xml:space="preserve">cabañas, </w:t>
      </w:r>
      <w:r w:rsidR="0058635F">
        <w:rPr>
          <w:rFonts w:ascii="Book Antiqua" w:hAnsi="Book Antiqua"/>
        </w:rPr>
        <w:t>habiéndose iniciado</w:t>
      </w:r>
      <w:r w:rsidR="0047039D" w:rsidRPr="004D0FA8">
        <w:rPr>
          <w:rFonts w:ascii="Book Antiqua" w:hAnsi="Book Antiqua"/>
        </w:rPr>
        <w:t xml:space="preserve"> </w:t>
      </w:r>
      <w:r w:rsidR="0058635F" w:rsidRPr="004D0FA8">
        <w:rPr>
          <w:rFonts w:ascii="Book Antiqua" w:hAnsi="Book Antiqua"/>
        </w:rPr>
        <w:t xml:space="preserve">el proceso de habitación </w:t>
      </w:r>
      <w:r w:rsidR="00DC1CCE" w:rsidRPr="004D0FA8">
        <w:rPr>
          <w:rFonts w:ascii="Book Antiqua" w:hAnsi="Book Antiqua"/>
        </w:rPr>
        <w:t xml:space="preserve">en </w:t>
      </w:r>
      <w:r w:rsidR="0047039D" w:rsidRPr="004D0FA8">
        <w:rPr>
          <w:rFonts w:ascii="Book Antiqua" w:hAnsi="Book Antiqua"/>
        </w:rPr>
        <w:t xml:space="preserve">el </w:t>
      </w:r>
      <w:r w:rsidR="00DC1CCE" w:rsidRPr="004D0FA8">
        <w:rPr>
          <w:rFonts w:ascii="Book Antiqua" w:hAnsi="Book Antiqua"/>
        </w:rPr>
        <w:t>Ente Tucumán Turismo</w:t>
      </w:r>
      <w:r w:rsidR="005A2CFA" w:rsidRPr="004D0FA8">
        <w:rPr>
          <w:rFonts w:ascii="Book Antiqua" w:hAnsi="Book Antiqua"/>
        </w:rPr>
        <w:t xml:space="preserve">. </w:t>
      </w:r>
    </w:p>
    <w:p w:rsidR="00FD1ED1" w:rsidRPr="004D0FA8" w:rsidRDefault="00FD1ED1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</w:p>
    <w:p w:rsidR="00AC0C88" w:rsidRPr="004D0FA8" w:rsidRDefault="00AC0C88" w:rsidP="0047407D">
      <w:pPr>
        <w:spacing w:after="120" w:line="240" w:lineRule="auto"/>
        <w:ind w:right="-568"/>
        <w:jc w:val="both"/>
        <w:rPr>
          <w:rFonts w:ascii="Book Antiqua" w:hAnsi="Book Antiqua"/>
          <w:b/>
        </w:rPr>
      </w:pPr>
      <w:r w:rsidRPr="004D0FA8">
        <w:rPr>
          <w:rFonts w:ascii="Book Antiqua" w:hAnsi="Book Antiqua"/>
          <w:b/>
        </w:rPr>
        <w:t>¿Cuánto?</w:t>
      </w:r>
    </w:p>
    <w:p w:rsidR="00AC0C88" w:rsidRPr="00745E9B" w:rsidRDefault="00AC0C88" w:rsidP="00745E9B">
      <w:pPr>
        <w:pStyle w:val="Prrafodelista"/>
        <w:numPr>
          <w:ilvl w:val="0"/>
          <w:numId w:val="9"/>
        </w:num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745E9B">
        <w:rPr>
          <w:rFonts w:ascii="Book Antiqua" w:hAnsi="Book Antiqua"/>
          <w:i/>
        </w:rPr>
        <w:t xml:space="preserve">Breve descripción de los costos que implica </w:t>
      </w:r>
      <w:r w:rsidR="0088102C" w:rsidRPr="00745E9B">
        <w:rPr>
          <w:rFonts w:ascii="Book Antiqua" w:hAnsi="Book Antiqua"/>
          <w:i/>
        </w:rPr>
        <w:t>la puesta en marcha y operación del proyecto</w:t>
      </w:r>
    </w:p>
    <w:p w:rsidR="0088102C" w:rsidRPr="004D0FA8" w:rsidRDefault="009C5D06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 xml:space="preserve">De acuerdo a lo presupuestado, </w:t>
      </w:r>
      <w:r w:rsidR="003B06FB" w:rsidRPr="004D0FA8">
        <w:rPr>
          <w:rFonts w:ascii="Book Antiqua" w:hAnsi="Book Antiqua"/>
        </w:rPr>
        <w:t xml:space="preserve">la inversión necesaria para finalizar y poner en marcha el proyecto </w:t>
      </w:r>
      <w:r w:rsidRPr="004D0FA8">
        <w:rPr>
          <w:rFonts w:ascii="Book Antiqua" w:hAnsi="Book Antiqua"/>
        </w:rPr>
        <w:t>ascender</w:t>
      </w:r>
      <w:r w:rsidR="003B06FB" w:rsidRPr="004D0FA8">
        <w:rPr>
          <w:rFonts w:ascii="Book Antiqua" w:hAnsi="Book Antiqua"/>
        </w:rPr>
        <w:t>ía</w:t>
      </w:r>
      <w:r w:rsidRPr="004D0FA8">
        <w:rPr>
          <w:rFonts w:ascii="Book Antiqua" w:hAnsi="Book Antiqua"/>
        </w:rPr>
        <w:t xml:space="preserve"> a $</w:t>
      </w:r>
      <w:r w:rsidR="00EA3C97">
        <w:rPr>
          <w:rFonts w:ascii="Book Antiqua" w:hAnsi="Book Antiqua"/>
        </w:rPr>
        <w:t xml:space="preserve"> 1.2</w:t>
      </w:r>
      <w:r w:rsidR="00597537">
        <w:rPr>
          <w:rFonts w:ascii="Book Antiqua" w:hAnsi="Book Antiqua"/>
        </w:rPr>
        <w:t>00.000.-</w:t>
      </w:r>
    </w:p>
    <w:p w:rsidR="003B06FB" w:rsidRPr="004D0FA8" w:rsidRDefault="003B06FB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lastRenderedPageBreak/>
        <w:t>Estimamos que los g</w:t>
      </w:r>
      <w:r w:rsidR="009C5D06" w:rsidRPr="004D0FA8">
        <w:rPr>
          <w:rFonts w:ascii="Book Antiqua" w:hAnsi="Book Antiqua"/>
        </w:rPr>
        <w:t xml:space="preserve">astos </w:t>
      </w:r>
      <w:r w:rsidRPr="004D0FA8">
        <w:rPr>
          <w:rFonts w:ascii="Book Antiqua" w:hAnsi="Book Antiqua"/>
        </w:rPr>
        <w:t xml:space="preserve">directos </w:t>
      </w:r>
      <w:r w:rsidR="009C5D06" w:rsidRPr="004D0FA8">
        <w:rPr>
          <w:rFonts w:ascii="Book Antiqua" w:hAnsi="Book Antiqua"/>
        </w:rPr>
        <w:t xml:space="preserve">para la operación del proyecto serían </w:t>
      </w:r>
      <w:r w:rsidR="00EA3C97">
        <w:rPr>
          <w:rFonts w:ascii="Book Antiqua" w:hAnsi="Book Antiqua"/>
        </w:rPr>
        <w:t>el 7</w:t>
      </w:r>
      <w:r w:rsidRPr="004D0FA8">
        <w:rPr>
          <w:rFonts w:ascii="Book Antiqua" w:hAnsi="Book Antiqua"/>
        </w:rPr>
        <w:t xml:space="preserve">0% del total </w:t>
      </w:r>
      <w:r w:rsidR="009C5D06" w:rsidRPr="004D0FA8">
        <w:rPr>
          <w:rFonts w:ascii="Book Antiqua" w:hAnsi="Book Antiqua"/>
        </w:rPr>
        <w:t xml:space="preserve">de </w:t>
      </w:r>
      <w:r w:rsidRPr="004D0FA8">
        <w:rPr>
          <w:rFonts w:ascii="Book Antiqua" w:hAnsi="Book Antiqua"/>
        </w:rPr>
        <w:t>ingresos, es decir $</w:t>
      </w:r>
      <w:r w:rsidR="00EA3C97">
        <w:rPr>
          <w:rFonts w:ascii="Book Antiqua" w:hAnsi="Book Antiqua"/>
        </w:rPr>
        <w:t>15</w:t>
      </w:r>
      <w:r w:rsidR="002A606D">
        <w:rPr>
          <w:rFonts w:ascii="Book Antiqua" w:hAnsi="Book Antiqua"/>
        </w:rPr>
        <w:t>0</w:t>
      </w:r>
      <w:r w:rsidRPr="004D0FA8">
        <w:rPr>
          <w:rFonts w:ascii="Book Antiqua" w:hAnsi="Book Antiqua"/>
        </w:rPr>
        <w:t>.000</w:t>
      </w:r>
      <w:r w:rsidR="004D0FA8" w:rsidRPr="004D0FA8">
        <w:rPr>
          <w:rFonts w:ascii="Book Antiqua" w:hAnsi="Book Antiqua"/>
        </w:rPr>
        <w:t>.- que contempla</w:t>
      </w:r>
      <w:r w:rsidR="0058635F">
        <w:rPr>
          <w:rFonts w:ascii="Book Antiqua" w:hAnsi="Book Antiqua"/>
        </w:rPr>
        <w:t>n</w:t>
      </w:r>
      <w:r w:rsidR="00EA3C97">
        <w:rPr>
          <w:rFonts w:ascii="Book Antiqua" w:hAnsi="Book Antiqua"/>
        </w:rPr>
        <w:t xml:space="preserve"> gastos de: servicios públicos</w:t>
      </w:r>
      <w:r w:rsidR="0088120F">
        <w:rPr>
          <w:rFonts w:ascii="Book Antiqua" w:hAnsi="Book Antiqua"/>
        </w:rPr>
        <w:t>,</w:t>
      </w:r>
      <w:r w:rsidR="004D0FA8" w:rsidRPr="004D0FA8">
        <w:rPr>
          <w:rFonts w:ascii="Book Antiqua" w:hAnsi="Book Antiqua"/>
        </w:rPr>
        <w:t xml:space="preserve"> mano de obra directa e indirecta, </w:t>
      </w:r>
      <w:r w:rsidR="002A606D">
        <w:rPr>
          <w:rFonts w:ascii="Book Antiqua" w:hAnsi="Book Antiqua"/>
        </w:rPr>
        <w:t>insumos, mantenimiento, reparaciones</w:t>
      </w:r>
      <w:r w:rsidR="00EA3C97">
        <w:rPr>
          <w:rFonts w:ascii="Book Antiqua" w:hAnsi="Book Antiqua"/>
        </w:rPr>
        <w:t xml:space="preserve">, servicios profesionales </w:t>
      </w:r>
      <w:r w:rsidR="002A606D">
        <w:rPr>
          <w:rFonts w:ascii="Book Antiqua" w:hAnsi="Book Antiqua"/>
        </w:rPr>
        <w:t>y amortización.</w:t>
      </w:r>
      <w:r w:rsidR="004D0FA8" w:rsidRPr="004D0FA8">
        <w:rPr>
          <w:rFonts w:ascii="Book Antiqua" w:hAnsi="Book Antiqua"/>
        </w:rPr>
        <w:t xml:space="preserve"> El</w:t>
      </w:r>
      <w:r w:rsidRPr="004D0FA8">
        <w:rPr>
          <w:rFonts w:ascii="Book Antiqua" w:hAnsi="Book Antiqua"/>
        </w:rPr>
        <w:t xml:space="preserve"> remanente </w:t>
      </w:r>
      <w:r w:rsidR="004D0FA8" w:rsidRPr="004D0FA8">
        <w:rPr>
          <w:rFonts w:ascii="Book Antiqua" w:hAnsi="Book Antiqua"/>
        </w:rPr>
        <w:t>permitirá afrontar</w:t>
      </w:r>
      <w:r w:rsidRPr="004D0FA8">
        <w:rPr>
          <w:rFonts w:ascii="Book Antiqua" w:hAnsi="Book Antiqua"/>
        </w:rPr>
        <w:t xml:space="preserve"> los impuestos asociados a la actividad y </w:t>
      </w:r>
      <w:r w:rsidR="00F65D96">
        <w:rPr>
          <w:rFonts w:ascii="Book Antiqua" w:hAnsi="Book Antiqua"/>
        </w:rPr>
        <w:t xml:space="preserve">la diferencia, </w:t>
      </w:r>
      <w:r w:rsidRPr="004D0FA8">
        <w:rPr>
          <w:rFonts w:ascii="Book Antiqua" w:hAnsi="Book Antiqua"/>
        </w:rPr>
        <w:t>resultados.</w:t>
      </w:r>
    </w:p>
    <w:p w:rsidR="003B06FB" w:rsidRPr="004D0FA8" w:rsidRDefault="003B06FB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</w:p>
    <w:p w:rsidR="0088102C" w:rsidRPr="00745E9B" w:rsidRDefault="0088102C" w:rsidP="00745E9B">
      <w:pPr>
        <w:pStyle w:val="Prrafodelista"/>
        <w:numPr>
          <w:ilvl w:val="0"/>
          <w:numId w:val="9"/>
        </w:numPr>
        <w:spacing w:after="120" w:line="240" w:lineRule="auto"/>
        <w:ind w:right="-568"/>
        <w:jc w:val="both"/>
        <w:rPr>
          <w:rFonts w:ascii="Book Antiqua" w:hAnsi="Book Antiqua"/>
          <w:i/>
        </w:rPr>
      </w:pPr>
      <w:r w:rsidRPr="00745E9B">
        <w:rPr>
          <w:rFonts w:ascii="Book Antiqua" w:hAnsi="Book Antiqua"/>
          <w:i/>
        </w:rPr>
        <w:t>Breve descripción de los ingresos que se esperan del proyecto</w:t>
      </w:r>
    </w:p>
    <w:p w:rsidR="0067430F" w:rsidRPr="004D0FA8" w:rsidRDefault="0067430F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 xml:space="preserve">Estimando una ocupación promedio </w:t>
      </w:r>
      <w:r w:rsidR="003B06FB" w:rsidRPr="004D0FA8">
        <w:rPr>
          <w:rFonts w:ascii="Book Antiqua" w:hAnsi="Book Antiqua"/>
        </w:rPr>
        <w:t>d</w:t>
      </w:r>
      <w:r w:rsidR="00F3052B">
        <w:rPr>
          <w:rFonts w:ascii="Book Antiqua" w:hAnsi="Book Antiqua"/>
        </w:rPr>
        <w:t>el 5</w:t>
      </w:r>
      <w:r w:rsidRPr="004D0FA8">
        <w:rPr>
          <w:rFonts w:ascii="Book Antiqua" w:hAnsi="Book Antiqua"/>
        </w:rPr>
        <w:t xml:space="preserve">0% de las 9 </w:t>
      </w:r>
      <w:r w:rsidR="00F65D96">
        <w:rPr>
          <w:rFonts w:ascii="Book Antiqua" w:hAnsi="Book Antiqua"/>
        </w:rPr>
        <w:t>C</w:t>
      </w:r>
      <w:r w:rsidRPr="004D0FA8">
        <w:rPr>
          <w:rFonts w:ascii="Book Antiqua" w:hAnsi="Book Antiqua"/>
        </w:rPr>
        <w:t xml:space="preserve">abañas, los ingresos </w:t>
      </w:r>
      <w:r w:rsidR="003B06FB" w:rsidRPr="004D0FA8">
        <w:rPr>
          <w:rFonts w:ascii="Book Antiqua" w:hAnsi="Book Antiqua"/>
        </w:rPr>
        <w:t xml:space="preserve">mensuales </w:t>
      </w:r>
      <w:r w:rsidRPr="004D0FA8">
        <w:rPr>
          <w:rFonts w:ascii="Book Antiqua" w:hAnsi="Book Antiqua"/>
        </w:rPr>
        <w:t>ascenderían $</w:t>
      </w:r>
      <w:r w:rsidR="002A606D">
        <w:rPr>
          <w:rFonts w:ascii="Book Antiqua" w:hAnsi="Book Antiqua"/>
        </w:rPr>
        <w:t>200.000.-</w:t>
      </w:r>
      <w:r w:rsidR="003B06FB" w:rsidRPr="004D0FA8">
        <w:rPr>
          <w:rFonts w:ascii="Book Antiqua" w:hAnsi="Book Antiqua"/>
        </w:rPr>
        <w:t xml:space="preserve"> Los otros ingresos por servicios adicionales prestados</w:t>
      </w:r>
      <w:r w:rsidR="00F65D96">
        <w:rPr>
          <w:rFonts w:ascii="Book Antiqua" w:hAnsi="Book Antiqua"/>
        </w:rPr>
        <w:t>,</w:t>
      </w:r>
      <w:r w:rsidR="003B06FB" w:rsidRPr="004D0FA8">
        <w:rPr>
          <w:rFonts w:ascii="Book Antiqua" w:hAnsi="Book Antiqua"/>
        </w:rPr>
        <w:t xml:space="preserve"> </w:t>
      </w:r>
      <w:r w:rsidR="00A35BFE">
        <w:rPr>
          <w:rFonts w:ascii="Book Antiqua" w:hAnsi="Book Antiqua"/>
        </w:rPr>
        <w:t>podrían alcanzar los</w:t>
      </w:r>
      <w:r w:rsidR="003B06FB" w:rsidRPr="004D0FA8">
        <w:rPr>
          <w:rFonts w:ascii="Book Antiqua" w:hAnsi="Book Antiqua"/>
        </w:rPr>
        <w:t xml:space="preserve"> $2</w:t>
      </w:r>
      <w:r w:rsidR="002A606D">
        <w:rPr>
          <w:rFonts w:ascii="Book Antiqua" w:hAnsi="Book Antiqua"/>
        </w:rPr>
        <w:t>0</w:t>
      </w:r>
      <w:r w:rsidR="003B06FB" w:rsidRPr="004D0FA8">
        <w:rPr>
          <w:rFonts w:ascii="Book Antiqua" w:hAnsi="Book Antiqua"/>
        </w:rPr>
        <w:t>.000</w:t>
      </w:r>
      <w:r w:rsidR="00F65D96">
        <w:rPr>
          <w:rFonts w:ascii="Book Antiqua" w:hAnsi="Book Antiqua"/>
        </w:rPr>
        <w:t>.-</w:t>
      </w:r>
      <w:r w:rsidR="00F3052B">
        <w:rPr>
          <w:rFonts w:ascii="Book Antiqua" w:hAnsi="Book Antiqua"/>
        </w:rPr>
        <w:t xml:space="preserve"> </w:t>
      </w:r>
      <w:r w:rsidR="003B06FB" w:rsidRPr="004D0FA8">
        <w:rPr>
          <w:rFonts w:ascii="Book Antiqua" w:hAnsi="Book Antiqua"/>
        </w:rPr>
        <w:t>es decir un t</w:t>
      </w:r>
      <w:r w:rsidR="002A606D">
        <w:rPr>
          <w:rFonts w:ascii="Book Antiqua" w:hAnsi="Book Antiqua"/>
        </w:rPr>
        <w:t>otal de ingresos mensuales de $220.000</w:t>
      </w:r>
      <w:r w:rsidR="003B06FB" w:rsidRPr="004D0FA8">
        <w:rPr>
          <w:rFonts w:ascii="Book Antiqua" w:hAnsi="Book Antiqua"/>
        </w:rPr>
        <w:t>.</w:t>
      </w:r>
    </w:p>
    <w:p w:rsidR="0047407D" w:rsidRDefault="004D0FA8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>Pensamos que el proyecto se</w:t>
      </w:r>
      <w:r w:rsidR="00F3052B">
        <w:rPr>
          <w:rFonts w:ascii="Book Antiqua" w:hAnsi="Book Antiqua"/>
        </w:rPr>
        <w:t>rá</w:t>
      </w:r>
      <w:r w:rsidRPr="004D0FA8">
        <w:rPr>
          <w:rFonts w:ascii="Book Antiqua" w:hAnsi="Book Antiqua"/>
        </w:rPr>
        <w:t xml:space="preserve"> sustentable a través de una muy buena difusión </w:t>
      </w:r>
      <w:r w:rsidR="00F65D96">
        <w:rPr>
          <w:rFonts w:ascii="Book Antiqua" w:hAnsi="Book Antiqua"/>
        </w:rPr>
        <w:t xml:space="preserve">de las características novedosas y de los servicios ofrecidos, </w:t>
      </w:r>
      <w:r w:rsidR="0047407D">
        <w:rPr>
          <w:rFonts w:ascii="Book Antiqua" w:hAnsi="Book Antiqua"/>
        </w:rPr>
        <w:t>en</w:t>
      </w:r>
      <w:r w:rsidRPr="004D0FA8">
        <w:rPr>
          <w:rFonts w:ascii="Book Antiqua" w:hAnsi="Book Antiqua"/>
        </w:rPr>
        <w:t xml:space="preserve"> la página web del C</w:t>
      </w:r>
      <w:r>
        <w:rPr>
          <w:rFonts w:ascii="Book Antiqua" w:hAnsi="Book Antiqua"/>
        </w:rPr>
        <w:t>omplejo</w:t>
      </w:r>
      <w:r w:rsidR="00F65D96">
        <w:rPr>
          <w:rFonts w:ascii="Book Antiqua" w:hAnsi="Book Antiqua"/>
        </w:rPr>
        <w:t>, del Ente Tucumán Turismo</w:t>
      </w:r>
      <w:r>
        <w:rPr>
          <w:rFonts w:ascii="Book Antiqua" w:hAnsi="Book Antiqua"/>
        </w:rPr>
        <w:t xml:space="preserve"> y de </w:t>
      </w:r>
      <w:r w:rsidR="00F65D96">
        <w:rPr>
          <w:rFonts w:ascii="Book Antiqua" w:hAnsi="Book Antiqua"/>
        </w:rPr>
        <w:t>r</w:t>
      </w:r>
      <w:r>
        <w:rPr>
          <w:rFonts w:ascii="Book Antiqua" w:hAnsi="Book Antiqua"/>
        </w:rPr>
        <w:t>edes sociales,</w:t>
      </w:r>
      <w:r w:rsidR="00AC161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pero especialmente </w:t>
      </w:r>
      <w:r w:rsidR="0047407D">
        <w:rPr>
          <w:rFonts w:ascii="Book Antiqua" w:hAnsi="Book Antiqua"/>
        </w:rPr>
        <w:t>por la</w:t>
      </w:r>
      <w:r>
        <w:rPr>
          <w:rFonts w:ascii="Book Antiqua" w:hAnsi="Book Antiqua"/>
        </w:rPr>
        <w:t xml:space="preserve"> </w:t>
      </w:r>
      <w:r w:rsidR="0047407D">
        <w:rPr>
          <w:rFonts w:ascii="Book Antiqua" w:hAnsi="Book Antiqua"/>
        </w:rPr>
        <w:t xml:space="preserve">publicidad de los propios Usuarios que transmitan su experiencia. </w:t>
      </w:r>
    </w:p>
    <w:p w:rsidR="009C5D06" w:rsidRDefault="0047407D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</w:t>
      </w:r>
      <w:r w:rsidR="004D0FA8">
        <w:rPr>
          <w:rFonts w:ascii="Book Antiqua" w:hAnsi="Book Antiqua"/>
        </w:rPr>
        <w:t>atención personalizada</w:t>
      </w:r>
      <w:r>
        <w:rPr>
          <w:rFonts w:ascii="Book Antiqua" w:hAnsi="Book Antiqua"/>
        </w:rPr>
        <w:t>,</w:t>
      </w:r>
      <w:r w:rsidR="004D0FA8">
        <w:rPr>
          <w:rFonts w:ascii="Book Antiqua" w:hAnsi="Book Antiqua"/>
        </w:rPr>
        <w:t xml:space="preserve"> involucrada en la filosofía de “Vida Saludable”</w:t>
      </w:r>
      <w:r>
        <w:rPr>
          <w:rFonts w:ascii="Book Antiqua" w:hAnsi="Book Antiqua"/>
        </w:rPr>
        <w:t xml:space="preserve">, y el compromiso de continuar innovando en esta Propuesta de </w:t>
      </w:r>
      <w:r w:rsidR="00F15BC9">
        <w:rPr>
          <w:rFonts w:ascii="Book Antiqua" w:hAnsi="Book Antiqua"/>
        </w:rPr>
        <w:t>V</w:t>
      </w:r>
      <w:r>
        <w:rPr>
          <w:rFonts w:ascii="Book Antiqua" w:hAnsi="Book Antiqua"/>
        </w:rPr>
        <w:t>ida</w:t>
      </w:r>
      <w:r w:rsidR="00F15BC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con </w:t>
      </w:r>
      <w:r w:rsidR="00F15BC9">
        <w:rPr>
          <w:rFonts w:ascii="Book Antiqua" w:hAnsi="Book Antiqua"/>
        </w:rPr>
        <w:t>el</w:t>
      </w:r>
      <w:r>
        <w:rPr>
          <w:rFonts w:ascii="Book Antiqua" w:hAnsi="Book Antiqua"/>
        </w:rPr>
        <w:t xml:space="preserve"> aprendizaje recibido de los propios Turistas y manteniendo los servicios tal como son ofrecidos en las publicaciones</w:t>
      </w:r>
      <w:r w:rsidR="00F15BC9">
        <w:rPr>
          <w:rFonts w:ascii="Book Antiqua" w:hAnsi="Book Antiqua"/>
        </w:rPr>
        <w:t>, garantizando</w:t>
      </w:r>
      <w:r>
        <w:rPr>
          <w:rFonts w:ascii="Book Antiqua" w:hAnsi="Book Antiqua"/>
        </w:rPr>
        <w:t xml:space="preserve"> la satisfacción plena</w:t>
      </w:r>
      <w:r w:rsidR="00F15BC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par</w:t>
      </w:r>
      <w:r w:rsidR="00EA3C97">
        <w:rPr>
          <w:rFonts w:ascii="Book Antiqua" w:hAnsi="Book Antiqua"/>
        </w:rPr>
        <w:t>a</w:t>
      </w:r>
      <w:r w:rsidR="00F3052B">
        <w:rPr>
          <w:rFonts w:ascii="Book Antiqua" w:hAnsi="Book Antiqua"/>
        </w:rPr>
        <w:t xml:space="preserve"> que</w:t>
      </w:r>
      <w:r w:rsidR="00EA3C97">
        <w:rPr>
          <w:rFonts w:ascii="Book Antiqua" w:hAnsi="Book Antiqua"/>
        </w:rPr>
        <w:t xml:space="preserve"> el</w:t>
      </w:r>
      <w:r w:rsidR="00F3052B">
        <w:rPr>
          <w:rFonts w:ascii="Book Antiqua" w:hAnsi="Book Antiqua"/>
        </w:rPr>
        <w:t xml:space="preserve"> Turista se sienta parte de una experiencia única, mágica e imperdible y ese deleite sea la llave del regreso y difusión.</w:t>
      </w:r>
    </w:p>
    <w:p w:rsidR="004D0FA8" w:rsidRDefault="004D0FA8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</w:p>
    <w:p w:rsidR="004D0FA8" w:rsidRPr="00A42975" w:rsidRDefault="00A42975" w:rsidP="0047407D">
      <w:pPr>
        <w:spacing w:after="120" w:line="240" w:lineRule="auto"/>
        <w:ind w:right="-568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ANALISIS INTERNO</w:t>
      </w:r>
      <w:r w:rsidRPr="00A42975">
        <w:rPr>
          <w:rFonts w:ascii="Book Antiqua" w:hAnsi="Book Antiqua"/>
          <w:b/>
        </w:rPr>
        <w:t xml:space="preserve"> (FODA)</w:t>
      </w:r>
    </w:p>
    <w:p w:rsidR="004D0FA8" w:rsidRPr="004D0FA8" w:rsidRDefault="00067933" w:rsidP="0047407D">
      <w:pPr>
        <w:pStyle w:val="NormalWeb"/>
        <w:spacing w:before="0" w:beforeAutospacing="0" w:after="120" w:afterAutospacing="0"/>
        <w:ind w:right="-56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 la Etapa de Ideación, c</w:t>
      </w:r>
      <w:r w:rsidR="004D0FA8">
        <w:rPr>
          <w:rFonts w:ascii="Book Antiqua" w:hAnsi="Book Antiqua"/>
          <w:sz w:val="22"/>
          <w:szCs w:val="22"/>
        </w:rPr>
        <w:t xml:space="preserve">on el objeto de elaborar un </w:t>
      </w:r>
      <w:r w:rsidR="004D0FA8" w:rsidRPr="004D0FA8">
        <w:rPr>
          <w:rFonts w:ascii="Book Antiqua" w:hAnsi="Book Antiqua"/>
          <w:sz w:val="22"/>
          <w:szCs w:val="22"/>
        </w:rPr>
        <w:t xml:space="preserve">listado de ventajas y desventajas </w:t>
      </w:r>
      <w:r w:rsidR="004D0FA8">
        <w:rPr>
          <w:rFonts w:ascii="Book Antiqua" w:hAnsi="Book Antiqua"/>
          <w:sz w:val="22"/>
          <w:szCs w:val="22"/>
        </w:rPr>
        <w:t xml:space="preserve">que podría generar este nuevo negocio, </w:t>
      </w:r>
      <w:r w:rsidR="004D0FA8" w:rsidRPr="004D0FA8">
        <w:rPr>
          <w:rFonts w:ascii="Book Antiqua" w:hAnsi="Book Antiqua"/>
          <w:sz w:val="22"/>
          <w:szCs w:val="22"/>
        </w:rPr>
        <w:t>se elaboró un análisis FODA a fin de asociarlas con las propuestas de planificación.</w:t>
      </w:r>
    </w:p>
    <w:p w:rsidR="004D0FA8" w:rsidRPr="004D0FA8" w:rsidRDefault="004D0FA8" w:rsidP="0047407D">
      <w:pPr>
        <w:spacing w:after="120" w:line="240" w:lineRule="auto"/>
        <w:ind w:right="-568"/>
        <w:jc w:val="both"/>
        <w:rPr>
          <w:rFonts w:ascii="Book Antiqua" w:eastAsia="Calibri" w:hAnsi="Book Antiqua" w:cs="Times New Roman"/>
          <w:b/>
          <w:lang w:val="es-AR"/>
        </w:rPr>
      </w:pPr>
      <w:r w:rsidRPr="004D0FA8">
        <w:rPr>
          <w:rFonts w:ascii="Book Antiqua" w:eastAsia="Calibri" w:hAnsi="Book Antiqua" w:cs="Times New Roman"/>
          <w:b/>
          <w:lang w:val="es-AR"/>
        </w:rPr>
        <w:t>Fortalezas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 xml:space="preserve">Creciente interés hacia el turismo local, lo que se demuestra en mayores acciones comerciales como viajes de familiarización, viajes de prensa y apoyo para la asistencia a ferias nacionales e internacionales, incrementándose la afinidad por el </w:t>
      </w:r>
      <w:r w:rsidRPr="00897A7B">
        <w:rPr>
          <w:rFonts w:ascii="Book Antiqua" w:eastAsia="Calibri" w:hAnsi="Book Antiqua" w:cs="Times New Roman"/>
          <w:lang w:val="es-AR"/>
        </w:rPr>
        <w:t>Turismo Rural</w:t>
      </w:r>
      <w:r w:rsidR="00EA3C97">
        <w:rPr>
          <w:rFonts w:ascii="Book Antiqua" w:eastAsia="Calibri" w:hAnsi="Book Antiqua" w:cs="Times New Roman"/>
          <w:lang w:val="es-AR"/>
        </w:rPr>
        <w:t xml:space="preserve"> o Turismo Activo</w:t>
      </w:r>
      <w:r w:rsidRPr="004D0FA8">
        <w:rPr>
          <w:rFonts w:ascii="Book Antiqua" w:eastAsia="Calibri" w:hAnsi="Book Antiqua" w:cs="Times New Roman"/>
          <w:lang w:val="es-AR"/>
        </w:rPr>
        <w:t xml:space="preserve">, siendo una alternativa turística no masificada, que despierta el interés de mayor cantidad de viajeros que buscan </w:t>
      </w:r>
      <w:r w:rsidR="0047407D">
        <w:rPr>
          <w:rFonts w:ascii="Book Antiqua" w:eastAsia="Calibri" w:hAnsi="Book Antiqua" w:cs="Times New Roman"/>
          <w:lang w:val="es-AR"/>
        </w:rPr>
        <w:t>relax, realizar actividades deportivas y una nutrición saludable.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hAnsi="Book Antiqua"/>
        </w:rPr>
      </w:pPr>
      <w:r w:rsidRPr="004D0FA8">
        <w:rPr>
          <w:rFonts w:ascii="Book Antiqua" w:eastAsia="Calibri" w:hAnsi="Book Antiqua" w:cs="Times New Roman"/>
          <w:lang w:val="es-AR"/>
        </w:rPr>
        <w:t>Ubicación privilegiada, dentro de unos los principales atractivos tucumanos y cercana a grandes centros urbanos, siendo paso obligado para el ascenso a los cerros, por lo que diariamente es frecuentado por miles de personas.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 xml:space="preserve">Fácil acceso, próximo </w:t>
      </w:r>
      <w:r w:rsidR="0047407D">
        <w:rPr>
          <w:rFonts w:ascii="Book Antiqua" w:eastAsia="Calibri" w:hAnsi="Book Antiqua" w:cs="Times New Roman"/>
          <w:lang w:val="es-AR"/>
        </w:rPr>
        <w:t xml:space="preserve">a </w:t>
      </w:r>
      <w:r w:rsidRPr="004D0FA8">
        <w:rPr>
          <w:rFonts w:ascii="Book Antiqua" w:eastAsia="Calibri" w:hAnsi="Book Antiqua" w:cs="Times New Roman"/>
          <w:lang w:val="es-AR"/>
        </w:rPr>
        <w:t>centros comerciales, transporte público y rutas pavimentadas.</w:t>
      </w:r>
    </w:p>
    <w:p w:rsidR="004D0FA8" w:rsidRPr="004D0FA8" w:rsidRDefault="0047407D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s-AR"/>
        </w:rPr>
        <w:t xml:space="preserve">Adecuadas </w:t>
      </w:r>
      <w:r w:rsidRPr="004D0FA8">
        <w:rPr>
          <w:rFonts w:ascii="Book Antiqua" w:hAnsi="Book Antiqua"/>
          <w:sz w:val="22"/>
          <w:szCs w:val="22"/>
        </w:rPr>
        <w:t>dimensiones</w:t>
      </w:r>
      <w:r w:rsidR="004D0FA8" w:rsidRPr="004D0FA8">
        <w:rPr>
          <w:rFonts w:ascii="Book Antiqua" w:hAnsi="Book Antiqua"/>
          <w:sz w:val="22"/>
          <w:szCs w:val="22"/>
        </w:rPr>
        <w:t xml:space="preserve"> del predio para ofrecer diversidad de opciones en contacto con la naturaleza.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  <w:lang w:val="es-AR" w:eastAsia="en-US"/>
        </w:rPr>
      </w:pPr>
      <w:r w:rsidRPr="004D0FA8">
        <w:rPr>
          <w:rFonts w:ascii="Book Antiqua" w:hAnsi="Book Antiqua"/>
          <w:sz w:val="22"/>
          <w:szCs w:val="22"/>
        </w:rPr>
        <w:t>Vinculación estratégica consolidada con actores</w:t>
      </w:r>
      <w:r w:rsidR="0047407D">
        <w:rPr>
          <w:rFonts w:ascii="Book Antiqua" w:hAnsi="Book Antiqua"/>
          <w:sz w:val="22"/>
          <w:szCs w:val="22"/>
        </w:rPr>
        <w:t xml:space="preserve"> y aliados claves,</w:t>
      </w:r>
      <w:r w:rsidRPr="004D0FA8">
        <w:rPr>
          <w:rFonts w:ascii="Book Antiqua" w:hAnsi="Book Antiqua"/>
          <w:sz w:val="22"/>
          <w:szCs w:val="22"/>
        </w:rPr>
        <w:t xml:space="preserve"> que completan la cadena de valor, al estar integrado con diversos </w:t>
      </w:r>
      <w:r w:rsidRPr="004D0FA8">
        <w:rPr>
          <w:rFonts w:ascii="Book Antiqua" w:hAnsi="Book Antiqua"/>
          <w:sz w:val="22"/>
          <w:szCs w:val="22"/>
          <w:lang w:val="es-AR" w:eastAsia="en-US"/>
        </w:rPr>
        <w:t xml:space="preserve">atractivos que complementan la experiencia en el Complejo. 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Ofrecimiento de productos y servicios de alto nivel (turismo de negocios, turismo cultural, deportivo, rural y gastronómico).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Conocimiento del mercado, reconocido e imagen muy positiva del propietario</w:t>
      </w:r>
      <w:r w:rsidR="00BA6B69">
        <w:rPr>
          <w:rFonts w:ascii="Book Antiqua" w:eastAsia="Calibri" w:hAnsi="Book Antiqua" w:cs="Times New Roman"/>
          <w:lang w:val="es-AR"/>
        </w:rPr>
        <w:t>,</w:t>
      </w:r>
      <w:r w:rsidRPr="004D0FA8">
        <w:rPr>
          <w:rFonts w:ascii="Book Antiqua" w:eastAsia="Calibri" w:hAnsi="Book Antiqua" w:cs="Times New Roman"/>
          <w:lang w:val="es-AR"/>
        </w:rPr>
        <w:t xml:space="preserve"> tanto en</w:t>
      </w:r>
      <w:r w:rsidR="00EA3C97">
        <w:rPr>
          <w:rFonts w:ascii="Book Antiqua" w:eastAsia="Calibri" w:hAnsi="Book Antiqua" w:cs="Times New Roman"/>
          <w:lang w:val="es-AR"/>
        </w:rPr>
        <w:t xml:space="preserve"> el desarrollo docente,</w:t>
      </w:r>
      <w:r w:rsidR="00BA6B69">
        <w:rPr>
          <w:rFonts w:ascii="Book Antiqua" w:eastAsia="Calibri" w:hAnsi="Book Antiqua" w:cs="Times New Roman"/>
          <w:lang w:val="es-AR"/>
        </w:rPr>
        <w:t xml:space="preserve"> profesional, comercial y </w:t>
      </w:r>
      <w:r w:rsidRPr="004D0FA8">
        <w:rPr>
          <w:rFonts w:ascii="Book Antiqua" w:eastAsia="Calibri" w:hAnsi="Book Antiqua" w:cs="Times New Roman"/>
          <w:lang w:val="es-AR"/>
        </w:rPr>
        <w:t>deportiv</w:t>
      </w:r>
      <w:r w:rsidR="00EA3C97">
        <w:rPr>
          <w:rFonts w:ascii="Book Antiqua" w:eastAsia="Calibri" w:hAnsi="Book Antiqua" w:cs="Times New Roman"/>
          <w:lang w:val="es-AR"/>
        </w:rPr>
        <w:t>o</w:t>
      </w:r>
      <w:r w:rsidR="00BA6B69">
        <w:rPr>
          <w:rFonts w:ascii="Book Antiqua" w:eastAsia="Calibri" w:hAnsi="Book Antiqua" w:cs="Times New Roman"/>
          <w:lang w:val="es-AR"/>
        </w:rPr>
        <w:t>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Equipamiento de última generación y estilo de construcción refinado, cuidando el medio ambiente.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lastRenderedPageBreak/>
        <w:t xml:space="preserve">Colaboradores capaces de responder con profesionalismo </w:t>
      </w:r>
      <w:r w:rsidR="00BA6B69">
        <w:rPr>
          <w:rFonts w:ascii="Book Antiqua" w:eastAsia="Calibri" w:hAnsi="Book Antiqua" w:cs="Times New Roman"/>
          <w:lang w:val="es-AR"/>
        </w:rPr>
        <w:t>a cualquier inquietud del Turista</w:t>
      </w:r>
      <w:r w:rsidRPr="004D0FA8">
        <w:rPr>
          <w:rFonts w:ascii="Book Antiqua" w:eastAsia="Calibri" w:hAnsi="Book Antiqua" w:cs="Times New Roman"/>
          <w:lang w:val="es-AR"/>
        </w:rPr>
        <w:t>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Procesos técnicos y administrativos de calidad.</w:t>
      </w:r>
    </w:p>
    <w:p w:rsidR="00BA6B69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BA6B69">
        <w:rPr>
          <w:rFonts w:ascii="Book Antiqua" w:eastAsia="Calibri" w:hAnsi="Book Antiqua" w:cs="Times New Roman"/>
          <w:lang w:val="es-AR"/>
        </w:rPr>
        <w:t>Acuerdos de cooperación con otros destinos turísticos</w:t>
      </w:r>
      <w:r w:rsidR="00BA6B69">
        <w:rPr>
          <w:rFonts w:ascii="Book Antiqua" w:eastAsia="Calibri" w:hAnsi="Book Antiqua" w:cs="Times New Roman"/>
          <w:lang w:val="es-AR"/>
        </w:rPr>
        <w:t xml:space="preserve"> en la Provincia.</w:t>
      </w:r>
    </w:p>
    <w:p w:rsidR="004D0FA8" w:rsidRPr="00BA6B69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BA6B69">
        <w:rPr>
          <w:rFonts w:ascii="Book Antiqua" w:eastAsia="Calibri" w:hAnsi="Book Antiqua" w:cs="Times New Roman"/>
          <w:lang w:val="es-AR"/>
        </w:rPr>
        <w:t xml:space="preserve">Facilidad de reservas </w:t>
      </w:r>
      <w:proofErr w:type="spellStart"/>
      <w:r w:rsidRPr="00BA6B69">
        <w:rPr>
          <w:rFonts w:ascii="Book Antiqua" w:eastAsia="Calibri" w:hAnsi="Book Antiqua" w:cs="Times New Roman"/>
          <w:lang w:val="es-AR"/>
        </w:rPr>
        <w:t>on</w:t>
      </w:r>
      <w:proofErr w:type="spellEnd"/>
      <w:r w:rsidRPr="00BA6B69">
        <w:rPr>
          <w:rFonts w:ascii="Book Antiqua" w:eastAsia="Calibri" w:hAnsi="Book Antiqua" w:cs="Times New Roman"/>
          <w:lang w:val="es-AR"/>
        </w:rPr>
        <w:t xml:space="preserve"> line a través del portal web. El uso de las nuevas tecnologías permitirá una reducción de costos en promoción.</w:t>
      </w:r>
    </w:p>
    <w:p w:rsidR="004D0FA8" w:rsidRPr="004D0FA8" w:rsidRDefault="004D0FA8" w:rsidP="0047407D">
      <w:pPr>
        <w:spacing w:after="120" w:line="240" w:lineRule="auto"/>
        <w:ind w:right="-568"/>
        <w:jc w:val="both"/>
        <w:rPr>
          <w:rFonts w:ascii="Book Antiqua" w:eastAsia="Calibri" w:hAnsi="Book Antiqua" w:cs="Times New Roman"/>
          <w:lang w:val="es-AR"/>
        </w:rPr>
      </w:pPr>
    </w:p>
    <w:p w:rsidR="004D0FA8" w:rsidRPr="004D0FA8" w:rsidRDefault="004D0FA8" w:rsidP="0047407D">
      <w:pPr>
        <w:spacing w:after="120" w:line="240" w:lineRule="auto"/>
        <w:ind w:right="-568"/>
        <w:jc w:val="both"/>
        <w:rPr>
          <w:rFonts w:ascii="Book Antiqua" w:eastAsia="Calibri" w:hAnsi="Book Antiqua" w:cs="Times New Roman"/>
          <w:b/>
          <w:lang w:val="es-AR"/>
        </w:rPr>
      </w:pPr>
      <w:r w:rsidRPr="004D0FA8">
        <w:rPr>
          <w:rFonts w:ascii="Book Antiqua" w:eastAsia="Calibri" w:hAnsi="Book Antiqua" w:cs="Times New Roman"/>
          <w:b/>
          <w:lang w:val="es-AR"/>
        </w:rPr>
        <w:t>Oportunidades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Tendencia del mercado al Turismo Rural</w:t>
      </w:r>
      <w:r w:rsidR="004A65C4">
        <w:rPr>
          <w:rFonts w:ascii="Book Antiqua" w:hAnsi="Book Antiqua"/>
          <w:sz w:val="22"/>
          <w:szCs w:val="22"/>
        </w:rPr>
        <w:t xml:space="preserve"> /</w:t>
      </w:r>
      <w:r w:rsidR="00EA3C97">
        <w:rPr>
          <w:rFonts w:ascii="Book Antiqua" w:hAnsi="Book Antiqua"/>
          <w:sz w:val="22"/>
          <w:szCs w:val="22"/>
        </w:rPr>
        <w:t xml:space="preserve"> Turismo Activo</w:t>
      </w:r>
      <w:r w:rsidRPr="004D0FA8">
        <w:rPr>
          <w:rFonts w:ascii="Book Antiqua" w:hAnsi="Book Antiqua"/>
          <w:sz w:val="22"/>
          <w:szCs w:val="22"/>
        </w:rPr>
        <w:t xml:space="preserve">, orientado a la </w:t>
      </w:r>
      <w:r w:rsidR="00BA6B69">
        <w:rPr>
          <w:rFonts w:ascii="Book Antiqua" w:hAnsi="Book Antiqua"/>
          <w:sz w:val="22"/>
          <w:szCs w:val="22"/>
        </w:rPr>
        <w:t>“V</w:t>
      </w:r>
      <w:r w:rsidRPr="004D0FA8">
        <w:rPr>
          <w:rFonts w:ascii="Book Antiqua" w:hAnsi="Book Antiqua"/>
          <w:sz w:val="22"/>
          <w:szCs w:val="22"/>
        </w:rPr>
        <w:t xml:space="preserve">ida </w:t>
      </w:r>
      <w:r w:rsidR="00BA6B69">
        <w:rPr>
          <w:rFonts w:ascii="Book Antiqua" w:hAnsi="Book Antiqua"/>
          <w:sz w:val="22"/>
          <w:szCs w:val="22"/>
        </w:rPr>
        <w:t>S</w:t>
      </w:r>
      <w:r w:rsidRPr="004D0FA8">
        <w:rPr>
          <w:rFonts w:ascii="Book Antiqua" w:hAnsi="Book Antiqua"/>
          <w:sz w:val="22"/>
          <w:szCs w:val="22"/>
        </w:rPr>
        <w:t>aludable</w:t>
      </w:r>
      <w:r w:rsidR="00BA6B69">
        <w:rPr>
          <w:rFonts w:ascii="Book Antiqua" w:hAnsi="Book Antiqua"/>
          <w:sz w:val="22"/>
          <w:szCs w:val="22"/>
        </w:rPr>
        <w:t>”,</w:t>
      </w:r>
      <w:r w:rsidRPr="004D0FA8">
        <w:rPr>
          <w:rFonts w:ascii="Book Antiqua" w:hAnsi="Book Antiqua"/>
          <w:sz w:val="22"/>
          <w:szCs w:val="22"/>
        </w:rPr>
        <w:t xml:space="preserve"> al bienestar</w:t>
      </w:r>
      <w:r w:rsidR="00BA6B69">
        <w:rPr>
          <w:rFonts w:ascii="Book Antiqua" w:hAnsi="Book Antiqua"/>
          <w:sz w:val="22"/>
          <w:szCs w:val="22"/>
        </w:rPr>
        <w:t xml:space="preserve"> </w:t>
      </w:r>
      <w:r w:rsidRPr="004D0FA8">
        <w:rPr>
          <w:rFonts w:ascii="Book Antiqua" w:hAnsi="Book Antiqua"/>
          <w:sz w:val="22"/>
          <w:szCs w:val="22"/>
        </w:rPr>
        <w:t>y nuevas tendencias gastronómicas.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Creciente interés por el turismo vivencial o turismo basado en experiencias.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Segmento del mercado no satisfecho por otras ofertas turísticas similares en</w:t>
      </w:r>
      <w:r w:rsidR="00EA3C97">
        <w:rPr>
          <w:rFonts w:ascii="Book Antiqua" w:hAnsi="Book Antiqua"/>
          <w:sz w:val="22"/>
          <w:szCs w:val="22"/>
        </w:rPr>
        <w:t xml:space="preserve"> Yerba Buena o San Miguel de Tucumán.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Inexistencia de competencia de iguales características.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Alternativa novedosa y diferenciadora con gran capacitad de explotación de servicios de calidad.</w:t>
      </w:r>
    </w:p>
    <w:p w:rsidR="004D0FA8" w:rsidRPr="004D0FA8" w:rsidRDefault="004D0FA8" w:rsidP="00BA6B69">
      <w:pPr>
        <w:numPr>
          <w:ilvl w:val="0"/>
          <w:numId w:val="6"/>
        </w:numPr>
        <w:spacing w:after="0" w:line="240" w:lineRule="auto"/>
        <w:ind w:left="714" w:right="-567" w:hanging="357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 xml:space="preserve">Reconocimiento a nivel nacional y mundial de las bellezas del </w:t>
      </w:r>
      <w:r w:rsidR="00BA6B69">
        <w:rPr>
          <w:rFonts w:ascii="Book Antiqua" w:eastAsia="Calibri" w:hAnsi="Book Antiqua" w:cs="Times New Roman"/>
          <w:lang w:val="es-AR"/>
        </w:rPr>
        <w:t>N</w:t>
      </w:r>
      <w:r w:rsidRPr="004D0FA8">
        <w:rPr>
          <w:rFonts w:ascii="Book Antiqua" w:eastAsia="Calibri" w:hAnsi="Book Antiqua" w:cs="Times New Roman"/>
          <w:lang w:val="es-AR"/>
        </w:rPr>
        <w:t xml:space="preserve">oroeste </w:t>
      </w:r>
      <w:r w:rsidR="00BA6B69">
        <w:rPr>
          <w:rFonts w:ascii="Book Antiqua" w:eastAsia="Calibri" w:hAnsi="Book Antiqua" w:cs="Times New Roman"/>
          <w:lang w:val="es-AR"/>
        </w:rPr>
        <w:t>A</w:t>
      </w:r>
      <w:r w:rsidRPr="004D0FA8">
        <w:rPr>
          <w:rFonts w:ascii="Book Antiqua" w:eastAsia="Calibri" w:hAnsi="Book Antiqua" w:cs="Times New Roman"/>
          <w:lang w:val="es-AR"/>
        </w:rPr>
        <w:t>rgentino, con incremento de viajeros extranjeros.</w:t>
      </w:r>
    </w:p>
    <w:p w:rsidR="004D0FA8" w:rsidRPr="004D0FA8" w:rsidRDefault="004D0FA8" w:rsidP="0047407D">
      <w:pPr>
        <w:numPr>
          <w:ilvl w:val="0"/>
          <w:numId w:val="6"/>
        </w:numPr>
        <w:spacing w:after="120" w:line="240" w:lineRule="auto"/>
        <w:ind w:right="-568"/>
        <w:jc w:val="both"/>
        <w:rPr>
          <w:rFonts w:ascii="Book Antiqua" w:eastAsia="Calibri" w:hAnsi="Book Antiqua" w:cs="Times New Roman"/>
          <w:lang w:val="es-AR"/>
        </w:rPr>
      </w:pPr>
      <w:r w:rsidRPr="004D0FA8">
        <w:rPr>
          <w:rFonts w:ascii="Book Antiqua" w:eastAsia="Calibri" w:hAnsi="Book Antiqua" w:cs="Times New Roman"/>
          <w:lang w:val="es-AR"/>
        </w:rPr>
        <w:t>Mayor formación universitaria con especialidad en turismo.</w:t>
      </w:r>
    </w:p>
    <w:p w:rsidR="004D0FA8" w:rsidRPr="004D0FA8" w:rsidRDefault="004D0FA8" w:rsidP="0047407D">
      <w:pPr>
        <w:tabs>
          <w:tab w:val="left" w:pos="1130"/>
        </w:tabs>
        <w:spacing w:after="120" w:line="240" w:lineRule="auto"/>
        <w:ind w:right="-568"/>
        <w:jc w:val="both"/>
        <w:rPr>
          <w:rFonts w:ascii="Book Antiqua" w:eastAsia="Calibri" w:hAnsi="Book Antiqua" w:cs="Times New Roman"/>
          <w:b/>
          <w:lang w:val="es-AR"/>
        </w:rPr>
      </w:pPr>
    </w:p>
    <w:p w:rsidR="004D0FA8" w:rsidRPr="004D0FA8" w:rsidRDefault="004D0FA8" w:rsidP="0047407D">
      <w:pPr>
        <w:tabs>
          <w:tab w:val="left" w:pos="1130"/>
        </w:tabs>
        <w:spacing w:after="120" w:line="240" w:lineRule="auto"/>
        <w:ind w:right="-568"/>
        <w:jc w:val="both"/>
        <w:rPr>
          <w:rFonts w:ascii="Book Antiqua" w:eastAsia="Calibri" w:hAnsi="Book Antiqua" w:cs="Times New Roman"/>
          <w:b/>
          <w:lang w:val="es-AR"/>
        </w:rPr>
      </w:pPr>
      <w:r w:rsidRPr="004D0FA8">
        <w:rPr>
          <w:rFonts w:ascii="Book Antiqua" w:eastAsia="Calibri" w:hAnsi="Book Antiqua" w:cs="Times New Roman"/>
          <w:b/>
          <w:lang w:val="es-AR"/>
        </w:rPr>
        <w:t>Debilidades</w:t>
      </w:r>
    </w:p>
    <w:p w:rsidR="004D0FA8" w:rsidRPr="004D0FA8" w:rsidRDefault="004D0FA8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 xml:space="preserve">Falta de desarrollo de este tipo de proyectos y escasa </w:t>
      </w:r>
      <w:r w:rsidRPr="00A42975">
        <w:rPr>
          <w:rFonts w:ascii="Book Antiqua" w:hAnsi="Book Antiqua"/>
          <w:sz w:val="22"/>
          <w:szCs w:val="22"/>
          <w:u w:val="single"/>
        </w:rPr>
        <w:t>promoción sostenida</w:t>
      </w:r>
      <w:r w:rsidRPr="004D0FA8">
        <w:rPr>
          <w:rFonts w:ascii="Book Antiqua" w:hAnsi="Book Antiqua"/>
          <w:sz w:val="22"/>
          <w:szCs w:val="22"/>
        </w:rPr>
        <w:t xml:space="preserve"> que permitan superar la estacionalidad de la demanda, priorizando la baja temporada. </w:t>
      </w:r>
    </w:p>
    <w:p w:rsidR="004D0FA8" w:rsidRPr="004D0FA8" w:rsidRDefault="004D0FA8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Limitada comunicación y comercialización de los productos turísticos no tradicionales del país.</w:t>
      </w:r>
    </w:p>
    <w:p w:rsidR="004D0FA8" w:rsidRPr="004D0FA8" w:rsidRDefault="004D0FA8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Escaso protagonismo de políticas ambientales</w:t>
      </w:r>
      <w:r w:rsidR="00A42975">
        <w:rPr>
          <w:rFonts w:ascii="Book Antiqua" w:hAnsi="Book Antiqua"/>
          <w:sz w:val="22"/>
          <w:szCs w:val="22"/>
        </w:rPr>
        <w:t>.</w:t>
      </w:r>
    </w:p>
    <w:p w:rsidR="004D0FA8" w:rsidRPr="004D0FA8" w:rsidRDefault="004D0FA8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Falta de concientización, educación y capacitación turística y ambiental.</w:t>
      </w:r>
    </w:p>
    <w:p w:rsidR="004D0FA8" w:rsidRPr="004D0FA8" w:rsidRDefault="004D0FA8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Falta de puesta en valor y conservación de los atractivos del lugar.</w:t>
      </w:r>
    </w:p>
    <w:p w:rsidR="004D0FA8" w:rsidRDefault="004D0FA8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Falta de áreas protegidas para conservación de flora y fauna.</w:t>
      </w:r>
    </w:p>
    <w:p w:rsidR="00A42975" w:rsidRPr="004D0FA8" w:rsidRDefault="00A42975" w:rsidP="00A42975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Falta de difusión de los beneficios de una filosofía de “Nutrición y Vida Saludable”.</w:t>
      </w:r>
    </w:p>
    <w:p w:rsidR="004D0FA8" w:rsidRPr="004D0FA8" w:rsidRDefault="004D0FA8" w:rsidP="0047407D">
      <w:pPr>
        <w:pStyle w:val="NormalWeb"/>
        <w:spacing w:before="0" w:beforeAutospacing="0" w:after="120" w:afterAutospacing="0"/>
        <w:ind w:left="720" w:right="-568" w:firstLine="708"/>
        <w:jc w:val="both"/>
        <w:rPr>
          <w:rFonts w:ascii="Book Antiqua" w:hAnsi="Book Antiqua"/>
          <w:sz w:val="22"/>
          <w:szCs w:val="22"/>
          <w:lang w:eastAsia="en-US"/>
        </w:rPr>
      </w:pPr>
    </w:p>
    <w:p w:rsidR="004D0FA8" w:rsidRPr="004D0FA8" w:rsidRDefault="004D0FA8" w:rsidP="0047407D">
      <w:pPr>
        <w:tabs>
          <w:tab w:val="left" w:pos="1130"/>
        </w:tabs>
        <w:spacing w:after="120" w:line="240" w:lineRule="auto"/>
        <w:ind w:right="-568"/>
        <w:jc w:val="both"/>
        <w:rPr>
          <w:rFonts w:ascii="Book Antiqua" w:eastAsia="Calibri" w:hAnsi="Book Antiqua" w:cs="Times New Roman"/>
          <w:b/>
          <w:lang w:val="es-AR"/>
        </w:rPr>
      </w:pPr>
      <w:r w:rsidRPr="004D0FA8">
        <w:rPr>
          <w:rFonts w:ascii="Book Antiqua" w:eastAsia="Calibri" w:hAnsi="Book Antiqua" w:cs="Times New Roman"/>
          <w:b/>
          <w:lang w:val="es-AR"/>
        </w:rPr>
        <w:t>Amenazas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Contracción de la economía.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Surgimiento de competencia en este sector turístico.</w:t>
      </w:r>
    </w:p>
    <w:p w:rsidR="004D0FA8" w:rsidRP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Falta de mano de obra calificada y comprometida.</w:t>
      </w:r>
    </w:p>
    <w:p w:rsidR="004D0FA8" w:rsidRDefault="004D0FA8" w:rsidP="00BA6B69">
      <w:pPr>
        <w:pStyle w:val="NormalWeb"/>
        <w:numPr>
          <w:ilvl w:val="0"/>
          <w:numId w:val="6"/>
        </w:numPr>
        <w:spacing w:before="0" w:beforeAutospacing="0" w:after="0" w:afterAutospacing="0"/>
        <w:ind w:left="714" w:right="-567" w:hanging="357"/>
        <w:jc w:val="both"/>
        <w:rPr>
          <w:rFonts w:ascii="Book Antiqua" w:hAnsi="Book Antiqua"/>
          <w:sz w:val="22"/>
          <w:szCs w:val="22"/>
        </w:rPr>
      </w:pPr>
      <w:r w:rsidRPr="004D0FA8">
        <w:rPr>
          <w:rFonts w:ascii="Book Antiqua" w:hAnsi="Book Antiqua"/>
          <w:sz w:val="22"/>
          <w:szCs w:val="22"/>
        </w:rPr>
        <w:t>Alteración y agresión al paisaje por la presencia de numerosas edificaciones ajenas al contexto</w:t>
      </w:r>
      <w:r w:rsidR="00A42975">
        <w:rPr>
          <w:rFonts w:ascii="Book Antiqua" w:hAnsi="Book Antiqua"/>
          <w:sz w:val="22"/>
          <w:szCs w:val="22"/>
        </w:rPr>
        <w:t>.</w:t>
      </w:r>
    </w:p>
    <w:p w:rsidR="00AA6311" w:rsidRPr="004D0FA8" w:rsidRDefault="00AA6311" w:rsidP="00AA6311">
      <w:pPr>
        <w:pStyle w:val="NormalWeb"/>
        <w:spacing w:before="0" w:beforeAutospacing="0" w:after="0" w:afterAutospacing="0"/>
        <w:ind w:left="714" w:right="-567"/>
        <w:jc w:val="both"/>
        <w:rPr>
          <w:rFonts w:ascii="Book Antiqua" w:hAnsi="Book Antiqua"/>
          <w:sz w:val="22"/>
          <w:szCs w:val="22"/>
        </w:rPr>
      </w:pPr>
    </w:p>
    <w:p w:rsidR="004D0FA8" w:rsidRPr="004D0FA8" w:rsidRDefault="00A42975" w:rsidP="0047407D">
      <w:pPr>
        <w:spacing w:after="120" w:line="240" w:lineRule="auto"/>
        <w:ind w:right="-568"/>
        <w:jc w:val="both"/>
        <w:rPr>
          <w:rFonts w:ascii="Book Antiqua" w:hAnsi="Book Antiqua"/>
          <w:b/>
        </w:rPr>
      </w:pPr>
      <w:r w:rsidRPr="00A42975">
        <w:rPr>
          <w:rFonts w:ascii="Book Antiqua" w:hAnsi="Book Antiqua"/>
          <w:b/>
          <w:u w:val="single"/>
        </w:rPr>
        <w:t>ANALISIS EXTERNO</w:t>
      </w:r>
      <w:r>
        <w:rPr>
          <w:rFonts w:ascii="Book Antiqua" w:hAnsi="Book Antiqua"/>
          <w:b/>
        </w:rPr>
        <w:t xml:space="preserve"> (</w:t>
      </w:r>
      <w:r w:rsidR="004D0FA8" w:rsidRPr="004D0FA8">
        <w:rPr>
          <w:rFonts w:ascii="Book Antiqua" w:hAnsi="Book Antiqua"/>
          <w:b/>
        </w:rPr>
        <w:t>Co- creación</w:t>
      </w:r>
      <w:r>
        <w:rPr>
          <w:rFonts w:ascii="Book Antiqua" w:hAnsi="Book Antiqua"/>
          <w:b/>
        </w:rPr>
        <w:t>)</w:t>
      </w:r>
    </w:p>
    <w:p w:rsidR="0025506F" w:rsidRPr="004D0FA8" w:rsidRDefault="00FC3A08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 xml:space="preserve">Durante el desarrollo del </w:t>
      </w:r>
      <w:r w:rsidR="00E22777" w:rsidRPr="004D0FA8">
        <w:rPr>
          <w:rFonts w:ascii="Book Antiqua" w:hAnsi="Book Antiqua"/>
        </w:rPr>
        <w:t>P</w:t>
      </w:r>
      <w:r w:rsidRPr="004D0FA8">
        <w:rPr>
          <w:rFonts w:ascii="Book Antiqua" w:hAnsi="Book Antiqua"/>
        </w:rPr>
        <w:t xml:space="preserve">royecto </w:t>
      </w:r>
      <w:r w:rsidR="009D47C2">
        <w:rPr>
          <w:rFonts w:ascii="Book Antiqua" w:hAnsi="Book Antiqua"/>
        </w:rPr>
        <w:t xml:space="preserve">nos relacionamos con </w:t>
      </w:r>
      <w:r w:rsidR="00067933">
        <w:rPr>
          <w:rFonts w:ascii="Book Antiqua" w:hAnsi="Book Antiqua"/>
        </w:rPr>
        <w:t>l</w:t>
      </w:r>
      <w:r w:rsidRPr="004D0FA8">
        <w:rPr>
          <w:rFonts w:ascii="Book Antiqua" w:hAnsi="Book Antiqua"/>
        </w:rPr>
        <w:t>os distintos involucrados en el proceso</w:t>
      </w:r>
      <w:r w:rsidR="00067933">
        <w:rPr>
          <w:rFonts w:ascii="Book Antiqua" w:hAnsi="Book Antiqua"/>
        </w:rPr>
        <w:t xml:space="preserve">: </w:t>
      </w:r>
    </w:p>
    <w:p w:rsidR="00FC3A08" w:rsidRPr="004D0FA8" w:rsidRDefault="0025506F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  <w:u w:val="single"/>
        </w:rPr>
        <w:t>Proveedores:</w:t>
      </w:r>
      <w:r w:rsidRPr="004D0FA8">
        <w:rPr>
          <w:rFonts w:ascii="Book Antiqua" w:hAnsi="Book Antiqua"/>
        </w:rPr>
        <w:t xml:space="preserve"> P</w:t>
      </w:r>
      <w:r w:rsidR="00FC3A08" w:rsidRPr="004D0FA8">
        <w:rPr>
          <w:rFonts w:ascii="Book Antiqua" w:hAnsi="Book Antiqua"/>
        </w:rPr>
        <w:t xml:space="preserve">articipamos en </w:t>
      </w:r>
      <w:r w:rsidR="00132A0A" w:rsidRPr="004D0FA8">
        <w:rPr>
          <w:rFonts w:ascii="Book Antiqua" w:hAnsi="Book Antiqua"/>
        </w:rPr>
        <w:t xml:space="preserve">el evento organizado en Buenos Aires por </w:t>
      </w:r>
      <w:r w:rsidR="00FC3A08" w:rsidRPr="004D0FA8">
        <w:rPr>
          <w:rFonts w:ascii="Book Antiqua" w:hAnsi="Book Antiqua"/>
        </w:rPr>
        <w:t>H</w:t>
      </w:r>
      <w:r w:rsidR="00132A0A" w:rsidRPr="004D0FA8">
        <w:rPr>
          <w:rFonts w:ascii="Book Antiqua" w:hAnsi="Book Antiqua"/>
        </w:rPr>
        <w:t xml:space="preserve">OTELGA, </w:t>
      </w:r>
      <w:r w:rsidRPr="004D0FA8">
        <w:rPr>
          <w:rFonts w:ascii="Book Antiqua" w:hAnsi="Book Antiqua"/>
        </w:rPr>
        <w:t>seleccionando</w:t>
      </w:r>
      <w:r w:rsidR="00FC3A08" w:rsidRPr="004D0FA8">
        <w:rPr>
          <w:rFonts w:ascii="Book Antiqua" w:hAnsi="Book Antiqua"/>
        </w:rPr>
        <w:t xml:space="preserve"> proveedores de insumos y de servicios</w:t>
      </w:r>
      <w:r w:rsidR="009D47C2">
        <w:rPr>
          <w:rFonts w:ascii="Book Antiqua" w:hAnsi="Book Antiqua"/>
        </w:rPr>
        <w:t>,</w:t>
      </w:r>
      <w:r w:rsidR="00FC3A08" w:rsidRPr="004D0FA8">
        <w:rPr>
          <w:rFonts w:ascii="Book Antiqua" w:hAnsi="Book Antiqua"/>
        </w:rPr>
        <w:t xml:space="preserve"> que fueron contactados para recibi</w:t>
      </w:r>
      <w:r w:rsidR="00283DC1">
        <w:rPr>
          <w:rFonts w:ascii="Book Antiqua" w:hAnsi="Book Antiqua"/>
        </w:rPr>
        <w:t>r</w:t>
      </w:r>
      <w:r w:rsidR="00FC3A08" w:rsidRPr="004D0FA8">
        <w:rPr>
          <w:rFonts w:ascii="Book Antiqua" w:hAnsi="Book Antiqua"/>
        </w:rPr>
        <w:t xml:space="preserve"> asesoramiento en este nuevo nicho de negocios</w:t>
      </w:r>
      <w:r w:rsidR="00132A0A" w:rsidRPr="004D0FA8">
        <w:rPr>
          <w:rFonts w:ascii="Book Antiqua" w:hAnsi="Book Antiqua"/>
        </w:rPr>
        <w:t>. Las experiencias recibidas fueron consideradas y aplicadas para el diseño y ajuste del proyecto en su conjunto.</w:t>
      </w:r>
    </w:p>
    <w:p w:rsidR="0025506F" w:rsidRPr="004D0FA8" w:rsidRDefault="0025506F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  <w:u w:val="single"/>
        </w:rPr>
        <w:lastRenderedPageBreak/>
        <w:t>Aliados claves:</w:t>
      </w:r>
      <w:r w:rsidRPr="004D0FA8">
        <w:rPr>
          <w:rFonts w:ascii="Book Antiqua" w:hAnsi="Book Antiqua"/>
        </w:rPr>
        <w:t xml:space="preserve"> </w:t>
      </w:r>
      <w:r w:rsidR="009D47C2">
        <w:rPr>
          <w:rFonts w:ascii="Book Antiqua" w:hAnsi="Book Antiqua"/>
        </w:rPr>
        <w:t>Entrevistamos</w:t>
      </w:r>
      <w:r w:rsidRPr="004D0FA8">
        <w:rPr>
          <w:rFonts w:ascii="Book Antiqua" w:hAnsi="Book Antiqua"/>
        </w:rPr>
        <w:t xml:space="preserve"> a importantes empresarios del rubro gastronómico, </w:t>
      </w:r>
      <w:r w:rsidR="008D64BA">
        <w:rPr>
          <w:rFonts w:ascii="Book Antiqua" w:hAnsi="Book Antiqua"/>
        </w:rPr>
        <w:t xml:space="preserve"> </w:t>
      </w:r>
      <w:r w:rsidR="002F61E2">
        <w:rPr>
          <w:rFonts w:ascii="Book Antiqua" w:hAnsi="Book Antiqua"/>
        </w:rPr>
        <w:t>inmobiliario</w:t>
      </w:r>
      <w:r w:rsidR="008D64BA">
        <w:rPr>
          <w:rFonts w:ascii="Book Antiqua" w:hAnsi="Book Antiqua"/>
        </w:rPr>
        <w:t xml:space="preserve"> y nutrición</w:t>
      </w:r>
      <w:r w:rsidR="001A09C5">
        <w:rPr>
          <w:rFonts w:ascii="Book Antiqua" w:hAnsi="Book Antiqua"/>
        </w:rPr>
        <w:t>,</w:t>
      </w:r>
      <w:r w:rsidR="002F61E2">
        <w:rPr>
          <w:rFonts w:ascii="Book Antiqua" w:hAnsi="Book Antiqua"/>
        </w:rPr>
        <w:t xml:space="preserve"> </w:t>
      </w:r>
      <w:r w:rsidRPr="004D0FA8">
        <w:rPr>
          <w:rFonts w:ascii="Book Antiqua" w:hAnsi="Book Antiqua"/>
        </w:rPr>
        <w:t xml:space="preserve">quienes accedieron a visitar las instalaciones del Complejo, proponiendo soluciones óptimas para cada planteo </w:t>
      </w:r>
      <w:r w:rsidR="00283DC1">
        <w:rPr>
          <w:rFonts w:ascii="Book Antiqua" w:hAnsi="Book Antiqua"/>
        </w:rPr>
        <w:t>y</w:t>
      </w:r>
      <w:r w:rsidRPr="004D0FA8">
        <w:rPr>
          <w:rFonts w:ascii="Book Antiqua" w:hAnsi="Book Antiqua"/>
        </w:rPr>
        <w:t xml:space="preserve"> desarrollo de la actividad.</w:t>
      </w:r>
    </w:p>
    <w:p w:rsidR="0025506F" w:rsidRPr="004D0FA8" w:rsidRDefault="009D47C2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Consultamos</w:t>
      </w:r>
      <w:r w:rsidR="008D64BA">
        <w:rPr>
          <w:rFonts w:ascii="Book Antiqua" w:hAnsi="Book Antiqua"/>
        </w:rPr>
        <w:t xml:space="preserve"> </w:t>
      </w:r>
      <w:r w:rsidR="0025506F" w:rsidRPr="004D0FA8">
        <w:rPr>
          <w:rFonts w:ascii="Book Antiqua" w:hAnsi="Book Antiqua"/>
        </w:rPr>
        <w:t xml:space="preserve">a destacados </w:t>
      </w:r>
      <w:r w:rsidR="001320E1" w:rsidRPr="004D0FA8">
        <w:rPr>
          <w:rFonts w:ascii="Book Antiqua" w:hAnsi="Book Antiqua"/>
        </w:rPr>
        <w:t xml:space="preserve">personal </w:t>
      </w:r>
      <w:proofErr w:type="spellStart"/>
      <w:r w:rsidR="001320E1" w:rsidRPr="004D0FA8">
        <w:rPr>
          <w:rFonts w:ascii="Book Antiqua" w:hAnsi="Book Antiqua"/>
        </w:rPr>
        <w:t>trainners</w:t>
      </w:r>
      <w:proofErr w:type="spellEnd"/>
      <w:r w:rsidR="001320E1" w:rsidRPr="004D0FA8">
        <w:rPr>
          <w:rFonts w:ascii="Book Antiqua" w:hAnsi="Book Antiqua"/>
        </w:rPr>
        <w:t xml:space="preserve"> </w:t>
      </w:r>
      <w:r w:rsidR="001A46A9" w:rsidRPr="004D0FA8">
        <w:rPr>
          <w:rFonts w:ascii="Book Antiqua" w:hAnsi="Book Antiqua"/>
        </w:rPr>
        <w:t>y empresas de actividades recreativas y deportivas</w:t>
      </w:r>
      <w:r w:rsidR="008D64BA">
        <w:rPr>
          <w:rFonts w:ascii="Book Antiqua" w:hAnsi="Book Antiqua"/>
        </w:rPr>
        <w:t>,</w:t>
      </w:r>
      <w:r w:rsidR="001A46A9" w:rsidRPr="004D0FA8">
        <w:rPr>
          <w:rFonts w:ascii="Book Antiqua" w:hAnsi="Book Antiqua"/>
        </w:rPr>
        <w:t xml:space="preserve"> </w:t>
      </w:r>
      <w:r w:rsidR="001320E1" w:rsidRPr="004D0FA8">
        <w:rPr>
          <w:rFonts w:ascii="Book Antiqua" w:hAnsi="Book Antiqua"/>
        </w:rPr>
        <w:t>para definir prestaciones colaborativas bajo el lema “ganar –</w:t>
      </w:r>
      <w:r w:rsidR="00EA3C97">
        <w:rPr>
          <w:rFonts w:ascii="Book Antiqua" w:hAnsi="Book Antiqua"/>
        </w:rPr>
        <w:t xml:space="preserve"> </w:t>
      </w:r>
      <w:r w:rsidR="001320E1" w:rsidRPr="004D0FA8">
        <w:rPr>
          <w:rFonts w:ascii="Book Antiqua" w:hAnsi="Book Antiqua"/>
        </w:rPr>
        <w:t>ganar” al servicio del Turista.</w:t>
      </w:r>
    </w:p>
    <w:p w:rsidR="00132A0A" w:rsidRPr="004D0FA8" w:rsidRDefault="0025506F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  <w:u w:val="single"/>
        </w:rPr>
        <w:t>Potenciales usuarios:</w:t>
      </w:r>
      <w:r w:rsidRPr="004D0FA8">
        <w:rPr>
          <w:rFonts w:ascii="Book Antiqua" w:hAnsi="Book Antiqua"/>
        </w:rPr>
        <w:t xml:space="preserve"> </w:t>
      </w:r>
      <w:r w:rsidR="00132A0A" w:rsidRPr="004D0FA8">
        <w:rPr>
          <w:rFonts w:ascii="Book Antiqua" w:hAnsi="Book Antiqua"/>
        </w:rPr>
        <w:t xml:space="preserve">Además, ya insertos en el Concurso y con el objeto de validar la Idea, en conjunto con Usuarios y Partícipes del Proceso, </w:t>
      </w:r>
      <w:r w:rsidR="00E22777" w:rsidRPr="004D0FA8">
        <w:rPr>
          <w:rFonts w:ascii="Book Antiqua" w:hAnsi="Book Antiqua"/>
        </w:rPr>
        <w:t>focalizando el Proyecto en</w:t>
      </w:r>
      <w:r w:rsidR="00132A0A" w:rsidRPr="004D0FA8">
        <w:rPr>
          <w:rFonts w:ascii="Book Antiqua" w:hAnsi="Book Antiqua"/>
        </w:rPr>
        <w:t xml:space="preserve"> la perspectiva de </w:t>
      </w:r>
      <w:r w:rsidR="00DD5383">
        <w:rPr>
          <w:rFonts w:ascii="Book Antiqua" w:hAnsi="Book Antiqua"/>
        </w:rPr>
        <w:t xml:space="preserve">los </w:t>
      </w:r>
      <w:r w:rsidR="00E22777" w:rsidRPr="004D0FA8">
        <w:rPr>
          <w:rFonts w:ascii="Book Antiqua" w:hAnsi="Book Antiqua"/>
        </w:rPr>
        <w:t>potenciales usuarios</w:t>
      </w:r>
      <w:r w:rsidR="00132A0A" w:rsidRPr="004D0FA8">
        <w:rPr>
          <w:rFonts w:ascii="Book Antiqua" w:hAnsi="Book Antiqua"/>
        </w:rPr>
        <w:t xml:space="preserve">, se </w:t>
      </w:r>
      <w:r w:rsidR="00E22777" w:rsidRPr="004D0FA8">
        <w:rPr>
          <w:rFonts w:ascii="Book Antiqua" w:hAnsi="Book Antiqua"/>
        </w:rPr>
        <w:t>efectuaron encuestas y entrevistas</w:t>
      </w:r>
      <w:r w:rsidR="00DB6E1B">
        <w:rPr>
          <w:rFonts w:ascii="Book Antiqua" w:hAnsi="Book Antiqua"/>
        </w:rPr>
        <w:t xml:space="preserve"> durante el mes de Mayo, a Estudiantes, Profesionales, Jubilados, Dependientes, entre otros, a partir de lo cual se obtuvieron los siguientes datos de importancia: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>65% de los encuestados tenían entre 20 y 40 años, 27% entre 40 y 60, el resto menos de 20 años o más de 60.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>58% fueron hombres y 42% mujeres.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 xml:space="preserve">28% de los encuestados fueron estudiantes, 25% empleados en relación de dependencia, 21% profesionales independientes, 12% docentes, entre otros. 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 xml:space="preserve">63% </w:t>
      </w:r>
      <w:r>
        <w:rPr>
          <w:rFonts w:ascii="Times New Roman" w:hAnsi="Times New Roman" w:cs="Times New Roman"/>
          <w:sz w:val="24"/>
          <w:szCs w:val="24"/>
        </w:rPr>
        <w:t>de los encuestados consideró</w:t>
      </w:r>
      <w:r w:rsidRPr="004312EC">
        <w:rPr>
          <w:rFonts w:ascii="Times New Roman" w:hAnsi="Times New Roman" w:cs="Times New Roman"/>
          <w:sz w:val="24"/>
          <w:szCs w:val="24"/>
        </w:rPr>
        <w:t xml:space="preserve"> que Yerba Buena no cuenta con oferta hotelera suficiente para recibir a turistas argentinos o extranjeros, y 31% no tenía conocimiento de la oferta actual.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>53% de los encuestados dijo que los alojamientos que hoy existen en Yerba Buena no satisfacen las necesidades de todos los Turistas</w:t>
      </w:r>
      <w:r>
        <w:rPr>
          <w:rFonts w:ascii="Times New Roman" w:hAnsi="Times New Roman" w:cs="Times New Roman"/>
          <w:sz w:val="24"/>
          <w:szCs w:val="24"/>
        </w:rPr>
        <w:t xml:space="preserve"> y un 41% desconocían la oferta, por lo que no podían dar </w:t>
      </w:r>
      <w:r w:rsidRPr="004312EC">
        <w:rPr>
          <w:rFonts w:ascii="Times New Roman" w:hAnsi="Times New Roman" w:cs="Times New Roman"/>
          <w:sz w:val="24"/>
          <w:szCs w:val="24"/>
        </w:rPr>
        <w:t>una opinión.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 xml:space="preserve">Los encuestados estimaron que los servicios que incrementarían la estadía en </w:t>
      </w:r>
      <w:r>
        <w:rPr>
          <w:rFonts w:ascii="Times New Roman" w:hAnsi="Times New Roman" w:cs="Times New Roman"/>
          <w:sz w:val="24"/>
          <w:szCs w:val="24"/>
        </w:rPr>
        <w:t>un alojamiento en Yerba Buena serían</w:t>
      </w:r>
      <w:r w:rsidRPr="004312EC">
        <w:rPr>
          <w:rFonts w:ascii="Times New Roman" w:hAnsi="Times New Roman" w:cs="Times New Roman"/>
          <w:sz w:val="24"/>
          <w:szCs w:val="24"/>
        </w:rPr>
        <w:t xml:space="preserve">: Contacto directo con la naturaleza (92%), Servicios de esparcimiento/Actividades recreativas/deportivas (84%), Cercanía del centro de Yerba Buena y naturaleza (73%) y Unidades habitacionales individuales (59%).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312EC">
        <w:rPr>
          <w:rFonts w:ascii="Times New Roman" w:hAnsi="Times New Roman" w:cs="Times New Roman"/>
          <w:sz w:val="24"/>
          <w:szCs w:val="24"/>
        </w:rPr>
        <w:t>n 75% consider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4312EC">
        <w:rPr>
          <w:rFonts w:ascii="Times New Roman" w:hAnsi="Times New Roman" w:cs="Times New Roman"/>
          <w:sz w:val="24"/>
          <w:szCs w:val="24"/>
        </w:rPr>
        <w:t xml:space="preserve"> que todos estos servicios serían muy requeridos.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 xml:space="preserve">Los tipos de </w:t>
      </w:r>
      <w:r>
        <w:rPr>
          <w:rFonts w:ascii="Times New Roman" w:hAnsi="Times New Roman" w:cs="Times New Roman"/>
          <w:sz w:val="24"/>
          <w:szCs w:val="24"/>
        </w:rPr>
        <w:t>hospedajes</w:t>
      </w:r>
      <w:r w:rsidRPr="004312EC">
        <w:rPr>
          <w:rFonts w:ascii="Times New Roman" w:hAnsi="Times New Roman" w:cs="Times New Roman"/>
          <w:sz w:val="24"/>
          <w:szCs w:val="24"/>
        </w:rPr>
        <w:t xml:space="preserve"> más elegidos para alojarse en Yerba Buena fueron</w:t>
      </w:r>
      <w:r>
        <w:rPr>
          <w:rFonts w:ascii="Times New Roman" w:hAnsi="Times New Roman" w:cs="Times New Roman"/>
          <w:sz w:val="24"/>
          <w:szCs w:val="24"/>
        </w:rPr>
        <w:t>: Ca</w:t>
      </w:r>
      <w:r w:rsidRPr="004312EC">
        <w:rPr>
          <w:rFonts w:ascii="Times New Roman" w:hAnsi="Times New Roman" w:cs="Times New Roman"/>
          <w:sz w:val="24"/>
          <w:szCs w:val="24"/>
        </w:rPr>
        <w:t xml:space="preserve">bañas (29%),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312EC">
        <w:rPr>
          <w:rFonts w:ascii="Times New Roman" w:hAnsi="Times New Roman" w:cs="Times New Roman"/>
          <w:sz w:val="24"/>
          <w:szCs w:val="24"/>
        </w:rPr>
        <w:t xml:space="preserve">oteles (22%),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4312E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hoteles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EC">
        <w:rPr>
          <w:rFonts w:ascii="Times New Roman" w:hAnsi="Times New Roman" w:cs="Times New Roman"/>
          <w:sz w:val="24"/>
          <w:szCs w:val="24"/>
        </w:rPr>
        <w:t xml:space="preserve">(21%),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312EC">
        <w:rPr>
          <w:rFonts w:ascii="Times New Roman" w:hAnsi="Times New Roman" w:cs="Times New Roman"/>
          <w:sz w:val="24"/>
          <w:szCs w:val="24"/>
        </w:rPr>
        <w:t>osterías (11%)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12EC">
        <w:rPr>
          <w:rFonts w:ascii="Times New Roman" w:hAnsi="Times New Roman" w:cs="Times New Roman"/>
          <w:sz w:val="24"/>
          <w:szCs w:val="24"/>
        </w:rPr>
        <w:t xml:space="preserve"> entre otros.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 xml:space="preserve">78% </w:t>
      </w:r>
      <w:r>
        <w:rPr>
          <w:rFonts w:ascii="Times New Roman" w:hAnsi="Times New Roman" w:cs="Times New Roman"/>
          <w:sz w:val="24"/>
          <w:szCs w:val="24"/>
        </w:rPr>
        <w:t>de los encuestados c</w:t>
      </w:r>
      <w:r w:rsidRPr="004312EC">
        <w:rPr>
          <w:rFonts w:ascii="Times New Roman" w:hAnsi="Times New Roman" w:cs="Times New Roman"/>
          <w:sz w:val="24"/>
          <w:szCs w:val="24"/>
        </w:rPr>
        <w:t>onsider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4312EC">
        <w:rPr>
          <w:rFonts w:ascii="Times New Roman" w:hAnsi="Times New Roman" w:cs="Times New Roman"/>
          <w:sz w:val="24"/>
          <w:szCs w:val="24"/>
        </w:rPr>
        <w:t xml:space="preserve"> que sería una alternativa interesante para los tucumanos alojarse en un Complejo Habitacional en Yerba Buena, para aprovechar un abanico de opciones de relax y entretenimientos al aire libre, 19% dijo que no necesariamente estas opciones serian interesante y 3% que no.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 xml:space="preserve">Los servicios más valorados dentro del complejo serían: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312EC">
        <w:rPr>
          <w:rFonts w:ascii="Times New Roman" w:hAnsi="Times New Roman" w:cs="Times New Roman"/>
          <w:sz w:val="24"/>
          <w:szCs w:val="24"/>
        </w:rPr>
        <w:t xml:space="preserve">uen servicio de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12EC">
        <w:rPr>
          <w:rFonts w:ascii="Times New Roman" w:hAnsi="Times New Roman" w:cs="Times New Roman"/>
          <w:sz w:val="24"/>
          <w:szCs w:val="24"/>
        </w:rPr>
        <w:t>iscina, Quincho, Estacionamiento techado, Parrillas y estacas mó</w:t>
      </w:r>
      <w:r>
        <w:rPr>
          <w:rFonts w:ascii="Times New Roman" w:hAnsi="Times New Roman" w:cs="Times New Roman"/>
          <w:sz w:val="24"/>
          <w:szCs w:val="24"/>
        </w:rPr>
        <w:t>viles, Salón de usos múltiples. S</w:t>
      </w:r>
      <w:r w:rsidRPr="004312EC">
        <w:rPr>
          <w:rFonts w:ascii="Times New Roman" w:hAnsi="Times New Roman" w:cs="Times New Roman"/>
          <w:sz w:val="24"/>
          <w:szCs w:val="24"/>
        </w:rPr>
        <w:t xml:space="preserve">ervicios que en una evaluación del </w:t>
      </w:r>
      <w:r>
        <w:rPr>
          <w:rFonts w:ascii="Times New Roman" w:hAnsi="Times New Roman" w:cs="Times New Roman"/>
          <w:sz w:val="24"/>
          <w:szCs w:val="24"/>
        </w:rPr>
        <w:t>1 al 5 donde 5 era el puntaje má</w:t>
      </w:r>
      <w:r w:rsidRPr="004312EC">
        <w:rPr>
          <w:rFonts w:ascii="Times New Roman" w:hAnsi="Times New Roman" w:cs="Times New Roman"/>
          <w:sz w:val="24"/>
          <w:szCs w:val="24"/>
        </w:rPr>
        <w:t xml:space="preserve">s alto obtuvieron un puntaje mayor a cuatro, destacándose también servicios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12EC">
        <w:rPr>
          <w:rFonts w:ascii="Times New Roman" w:hAnsi="Times New Roman" w:cs="Times New Roman"/>
          <w:sz w:val="24"/>
          <w:szCs w:val="24"/>
        </w:rPr>
        <w:t xml:space="preserve">pa,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312EC">
        <w:rPr>
          <w:rFonts w:ascii="Times New Roman" w:hAnsi="Times New Roman" w:cs="Times New Roman"/>
          <w:sz w:val="24"/>
          <w:szCs w:val="24"/>
        </w:rPr>
        <w:t>uegos infan</w:t>
      </w:r>
      <w:r>
        <w:rPr>
          <w:rFonts w:ascii="Times New Roman" w:hAnsi="Times New Roman" w:cs="Times New Roman"/>
          <w:sz w:val="24"/>
          <w:szCs w:val="24"/>
        </w:rPr>
        <w:t xml:space="preserve">tiles (4),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2EC">
        <w:rPr>
          <w:rFonts w:ascii="Times New Roman" w:hAnsi="Times New Roman" w:cs="Times New Roman"/>
          <w:sz w:val="24"/>
          <w:szCs w:val="24"/>
        </w:rPr>
        <w:t xml:space="preserve">Senderos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, Pista de baile - Plaza blanda, Estación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al aire libre (entre 3 y 3.5) y Jardines comestibles, Huerta orgánica (entre 2 y 3).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los servicios f</w:t>
      </w:r>
      <w:r w:rsidRPr="004312EC">
        <w:rPr>
          <w:rFonts w:ascii="Times New Roman" w:hAnsi="Times New Roman" w:cs="Times New Roman"/>
          <w:sz w:val="24"/>
          <w:szCs w:val="24"/>
        </w:rPr>
        <w:t>uera del complejo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eligieron los </w:t>
      </w:r>
      <w:r w:rsidRPr="004312EC">
        <w:rPr>
          <w:rFonts w:ascii="Times New Roman" w:hAnsi="Times New Roman" w:cs="Times New Roman"/>
          <w:sz w:val="24"/>
          <w:szCs w:val="24"/>
        </w:rPr>
        <w:t xml:space="preserve">más atractivos calificando del 1 al 5: Cabalgatas, Vuelo parapente, Canchón de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multideportes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Trekking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</w:t>
      </w:r>
      <w:r w:rsidRPr="004312EC">
        <w:rPr>
          <w:rFonts w:ascii="Times New Roman" w:hAnsi="Times New Roman" w:cs="Times New Roman"/>
          <w:sz w:val="24"/>
          <w:szCs w:val="24"/>
        </w:rPr>
        <w:lastRenderedPageBreak/>
        <w:t xml:space="preserve">(distintos niveles) (más de 4), Reserva Natural de la UNT, Pista de salud y Sendas de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(entre 3 y 4).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2EC">
        <w:rPr>
          <w:rFonts w:ascii="Times New Roman" w:hAnsi="Times New Roman" w:cs="Times New Roman"/>
          <w:sz w:val="24"/>
          <w:szCs w:val="24"/>
        </w:rPr>
        <w:t>Los m</w:t>
      </w:r>
      <w:r>
        <w:rPr>
          <w:rFonts w:ascii="Times New Roman" w:hAnsi="Times New Roman" w:cs="Times New Roman"/>
          <w:sz w:val="24"/>
          <w:szCs w:val="24"/>
        </w:rPr>
        <w:t>edios de comunicación considerad</w:t>
      </w:r>
      <w:r w:rsidRPr="004312EC">
        <w:rPr>
          <w:rFonts w:ascii="Times New Roman" w:hAnsi="Times New Roman" w:cs="Times New Roman"/>
          <w:sz w:val="24"/>
          <w:szCs w:val="24"/>
        </w:rPr>
        <w:t>os por los encuestados como más eficientes para la difusión de los servicios ofrecidos en un Complejo Habitacional en Yerba Buena y/o efectuar reservas</w:t>
      </w:r>
      <w:r>
        <w:rPr>
          <w:rFonts w:ascii="Times New Roman" w:hAnsi="Times New Roman" w:cs="Times New Roman"/>
          <w:sz w:val="24"/>
          <w:szCs w:val="24"/>
        </w:rPr>
        <w:t xml:space="preserve"> serían:</w:t>
      </w:r>
      <w:r w:rsidRPr="004312EC">
        <w:rPr>
          <w:rFonts w:ascii="Times New Roman" w:hAnsi="Times New Roman" w:cs="Times New Roman"/>
          <w:sz w:val="24"/>
          <w:szCs w:val="24"/>
        </w:rPr>
        <w:t xml:space="preserve"> Página web del Complejo</w:t>
      </w:r>
      <w:r w:rsidR="0084520F">
        <w:rPr>
          <w:rFonts w:ascii="Times New Roman" w:hAnsi="Times New Roman" w:cs="Times New Roman"/>
          <w:sz w:val="24"/>
          <w:szCs w:val="24"/>
        </w:rPr>
        <w:t xml:space="preserve"> </w:t>
      </w:r>
      <w:r w:rsidRPr="004312E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4312EC">
        <w:rPr>
          <w:rFonts w:ascii="Times New Roman" w:hAnsi="Times New Roman" w:cs="Times New Roman"/>
          <w:sz w:val="24"/>
          <w:szCs w:val="24"/>
        </w:rPr>
        <w:t xml:space="preserve">19%), Facebook (19%), Ente Tucumán Turismo (17%),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Trivago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(15%) y </w:t>
      </w:r>
      <w:proofErr w:type="spellStart"/>
      <w:r w:rsidRPr="004312EC">
        <w:rPr>
          <w:rFonts w:ascii="Times New Roman" w:hAnsi="Times New Roman" w:cs="Times New Roman"/>
          <w:sz w:val="24"/>
          <w:szCs w:val="24"/>
        </w:rPr>
        <w:t>Booking</w:t>
      </w:r>
      <w:proofErr w:type="spellEnd"/>
      <w:r w:rsidRPr="004312EC">
        <w:rPr>
          <w:rFonts w:ascii="Times New Roman" w:hAnsi="Times New Roman" w:cs="Times New Roman"/>
          <w:sz w:val="24"/>
          <w:szCs w:val="24"/>
        </w:rPr>
        <w:t xml:space="preserve"> (11%), entre otros.</w:t>
      </w:r>
    </w:p>
    <w:p w:rsidR="00DB6E1B" w:rsidRPr="004312EC" w:rsidRDefault="00DB6E1B" w:rsidP="00DB6E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F76">
        <w:rPr>
          <w:rFonts w:ascii="Times New Roman" w:hAnsi="Times New Roman" w:cs="Times New Roman"/>
          <w:sz w:val="24"/>
          <w:szCs w:val="24"/>
        </w:rPr>
        <w:t>Al preguntar qué agregarían como propuesta novedosa en un Complejo Habitacional para que un huésped se sienta como "invitado" las sugerencias fueron: asesoramiento turístico, atención personalizada, Spa, kioscos saludables, promociones y actividades recreativas como yoga.</w:t>
      </w:r>
    </w:p>
    <w:p w:rsidR="001320E1" w:rsidRPr="004D0FA8" w:rsidRDefault="00FC3A08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  <w:u w:val="single"/>
        </w:rPr>
        <w:t>Actores del sector público</w:t>
      </w:r>
      <w:r w:rsidR="001320E1" w:rsidRPr="004D0FA8">
        <w:rPr>
          <w:rFonts w:ascii="Book Antiqua" w:hAnsi="Book Antiqua"/>
        </w:rPr>
        <w:t>: Se mantuvieron reuniones con funcionarios del Ente Tucumán Turismo</w:t>
      </w:r>
      <w:r w:rsidR="00B40390" w:rsidRPr="004D0FA8">
        <w:rPr>
          <w:rFonts w:ascii="Book Antiqua" w:hAnsi="Book Antiqua"/>
        </w:rPr>
        <w:t>, comentando</w:t>
      </w:r>
      <w:r w:rsidR="001320E1" w:rsidRPr="004D0FA8">
        <w:rPr>
          <w:rFonts w:ascii="Book Antiqua" w:hAnsi="Book Antiqua"/>
        </w:rPr>
        <w:t xml:space="preserve"> el grado de avance del Proyecto, interesándolos en la propuesta novedosa de hospedaje</w:t>
      </w:r>
      <w:r w:rsidR="0088120F">
        <w:rPr>
          <w:rFonts w:ascii="Book Antiqua" w:hAnsi="Book Antiqua"/>
        </w:rPr>
        <w:t xml:space="preserve"> de calidad</w:t>
      </w:r>
      <w:r w:rsidR="001320E1" w:rsidRPr="004D0FA8">
        <w:rPr>
          <w:rFonts w:ascii="Book Antiqua" w:hAnsi="Book Antiqua"/>
        </w:rPr>
        <w:t xml:space="preserve"> bajo la filosofía de “Vida Saludable”</w:t>
      </w:r>
      <w:r w:rsidR="00BA5531">
        <w:rPr>
          <w:rFonts w:ascii="Book Antiqua" w:hAnsi="Book Antiqua"/>
        </w:rPr>
        <w:t xml:space="preserve"> en Turismo Activo</w:t>
      </w:r>
      <w:r w:rsidR="00B40390" w:rsidRPr="004D0FA8">
        <w:rPr>
          <w:rFonts w:ascii="Book Antiqua" w:hAnsi="Book Antiqua"/>
        </w:rPr>
        <w:t>.</w:t>
      </w:r>
    </w:p>
    <w:p w:rsidR="00FC3A08" w:rsidRPr="004D0FA8" w:rsidRDefault="001320E1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  <w:r w:rsidRPr="004D0FA8">
        <w:rPr>
          <w:rFonts w:ascii="Book Antiqua" w:hAnsi="Book Antiqua"/>
        </w:rPr>
        <w:t>En es</w:t>
      </w:r>
      <w:r w:rsidR="00DD5383">
        <w:rPr>
          <w:rFonts w:ascii="Book Antiqua" w:hAnsi="Book Antiqua"/>
        </w:rPr>
        <w:t>t</w:t>
      </w:r>
      <w:r w:rsidRPr="004D0FA8">
        <w:rPr>
          <w:rFonts w:ascii="Book Antiqua" w:hAnsi="Book Antiqua"/>
        </w:rPr>
        <w:t xml:space="preserve">e sentido, se captó la atención </w:t>
      </w:r>
      <w:r w:rsidR="00CF4728">
        <w:rPr>
          <w:rFonts w:ascii="Book Antiqua" w:hAnsi="Book Antiqua"/>
        </w:rPr>
        <w:t xml:space="preserve">de los Funcionarios del </w:t>
      </w:r>
      <w:r w:rsidRPr="004D0FA8">
        <w:rPr>
          <w:rFonts w:ascii="Book Antiqua" w:hAnsi="Book Antiqua"/>
        </w:rPr>
        <w:t>Ente</w:t>
      </w:r>
      <w:r w:rsidR="00CF4728">
        <w:rPr>
          <w:rFonts w:ascii="Book Antiqua" w:hAnsi="Book Antiqua"/>
        </w:rPr>
        <w:t>, iniciando</w:t>
      </w:r>
      <w:r w:rsidRPr="004D0FA8">
        <w:rPr>
          <w:rFonts w:ascii="Book Antiqua" w:hAnsi="Book Antiqua"/>
        </w:rPr>
        <w:t xml:space="preserve"> el proceso de habilitación </w:t>
      </w:r>
      <w:r w:rsidR="00B40390" w:rsidRPr="004D0FA8">
        <w:rPr>
          <w:rFonts w:ascii="Book Antiqua" w:hAnsi="Book Antiqua"/>
        </w:rPr>
        <w:t xml:space="preserve">de </w:t>
      </w:r>
      <w:proofErr w:type="gramStart"/>
      <w:r w:rsidR="00B40390" w:rsidRPr="004D0FA8">
        <w:rPr>
          <w:rFonts w:ascii="Book Antiqua" w:hAnsi="Book Antiqua"/>
        </w:rPr>
        <w:t xml:space="preserve">las </w:t>
      </w:r>
      <w:r w:rsidR="004D0FA8" w:rsidRPr="004D0FA8">
        <w:rPr>
          <w:rFonts w:ascii="Book Antiqua" w:hAnsi="Book Antiqua"/>
        </w:rPr>
        <w:t>C</w:t>
      </w:r>
      <w:r w:rsidR="00B40390" w:rsidRPr="004D0FA8">
        <w:rPr>
          <w:rFonts w:ascii="Book Antiqua" w:hAnsi="Book Antiqua"/>
        </w:rPr>
        <w:t>abañas terminadas</w:t>
      </w:r>
      <w:proofErr w:type="gramEnd"/>
      <w:r w:rsidR="004D0FA8" w:rsidRPr="004D0FA8">
        <w:rPr>
          <w:rFonts w:ascii="Book Antiqua" w:hAnsi="Book Antiqua"/>
        </w:rPr>
        <w:t xml:space="preserve">, </w:t>
      </w:r>
      <w:r w:rsidRPr="004D0FA8">
        <w:rPr>
          <w:rFonts w:ascii="Book Antiqua" w:hAnsi="Book Antiqua"/>
        </w:rPr>
        <w:t>para luego difundir la Propuesta que genera</w:t>
      </w:r>
      <w:r w:rsidR="00CF4728">
        <w:rPr>
          <w:rFonts w:ascii="Book Antiqua" w:hAnsi="Book Antiqua"/>
        </w:rPr>
        <w:t>rá</w:t>
      </w:r>
      <w:r w:rsidRPr="004D0FA8">
        <w:rPr>
          <w:rFonts w:ascii="Book Antiqua" w:hAnsi="Book Antiqua"/>
        </w:rPr>
        <w:t xml:space="preserve"> un </w:t>
      </w:r>
      <w:r w:rsidR="004D0FA8" w:rsidRPr="004D0FA8">
        <w:rPr>
          <w:rFonts w:ascii="Book Antiqua" w:hAnsi="Book Antiqua"/>
        </w:rPr>
        <w:t xml:space="preserve">real </w:t>
      </w:r>
      <w:r w:rsidRPr="004D0FA8">
        <w:rPr>
          <w:rFonts w:ascii="Book Antiqua" w:hAnsi="Book Antiqua"/>
        </w:rPr>
        <w:t xml:space="preserve">aporte </w:t>
      </w:r>
      <w:r w:rsidR="00CF4728">
        <w:rPr>
          <w:rFonts w:ascii="Book Antiqua" w:hAnsi="Book Antiqua"/>
        </w:rPr>
        <w:t>a la</w:t>
      </w:r>
      <w:r w:rsidRPr="004D0FA8">
        <w:rPr>
          <w:rFonts w:ascii="Book Antiqua" w:hAnsi="Book Antiqua"/>
        </w:rPr>
        <w:t xml:space="preserve"> </w:t>
      </w:r>
      <w:r w:rsidR="004D0FA8" w:rsidRPr="004D0FA8">
        <w:rPr>
          <w:rFonts w:ascii="Book Antiqua" w:hAnsi="Book Antiqua"/>
        </w:rPr>
        <w:t xml:space="preserve">capacidad hotelera </w:t>
      </w:r>
      <w:r w:rsidR="0088120F">
        <w:rPr>
          <w:rFonts w:ascii="Book Antiqua" w:hAnsi="Book Antiqua"/>
        </w:rPr>
        <w:t>en Yerba Buena</w:t>
      </w:r>
      <w:r w:rsidRPr="004D0FA8">
        <w:rPr>
          <w:rFonts w:ascii="Book Antiqua" w:hAnsi="Book Antiqua"/>
        </w:rPr>
        <w:t xml:space="preserve"> y </w:t>
      </w:r>
      <w:r w:rsidR="004D0FA8" w:rsidRPr="004D0FA8">
        <w:rPr>
          <w:rFonts w:ascii="Book Antiqua" w:hAnsi="Book Antiqua"/>
        </w:rPr>
        <w:t xml:space="preserve">oferta creativa para </w:t>
      </w:r>
      <w:r w:rsidR="00EA3C97">
        <w:rPr>
          <w:rFonts w:ascii="Book Antiqua" w:hAnsi="Book Antiqua"/>
        </w:rPr>
        <w:t>los Turistas</w:t>
      </w:r>
      <w:r w:rsidR="00FC2736">
        <w:rPr>
          <w:rFonts w:ascii="Book Antiqua" w:hAnsi="Book Antiqua"/>
        </w:rPr>
        <w:t>.</w:t>
      </w:r>
    </w:p>
    <w:p w:rsidR="00FC3A08" w:rsidRPr="004D0FA8" w:rsidRDefault="00FC3A08" w:rsidP="0047407D">
      <w:pPr>
        <w:spacing w:after="120" w:line="240" w:lineRule="auto"/>
        <w:ind w:right="-568"/>
        <w:jc w:val="both"/>
        <w:rPr>
          <w:rFonts w:ascii="Book Antiqua" w:hAnsi="Book Antiqua"/>
        </w:rPr>
      </w:pPr>
    </w:p>
    <w:sectPr w:rsidR="00FC3A08" w:rsidRPr="004D0FA8" w:rsidSect="0025506F">
      <w:headerReference w:type="default" r:id="rId9"/>
      <w:footerReference w:type="defaul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23" w:rsidRDefault="00A31923" w:rsidP="007F26ED">
      <w:pPr>
        <w:spacing w:after="0" w:line="240" w:lineRule="auto"/>
      </w:pPr>
      <w:r>
        <w:separator/>
      </w:r>
    </w:p>
  </w:endnote>
  <w:endnote w:type="continuationSeparator" w:id="0">
    <w:p w:rsidR="00A31923" w:rsidRDefault="00A31923" w:rsidP="007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8"/>
      <w:gridCol w:w="8698"/>
    </w:tblGrid>
    <w:tr w:rsidR="007F26ED" w:rsidRPr="007F26ED" w:rsidTr="007F26ED">
      <w:tc>
        <w:tcPr>
          <w:tcW w:w="908" w:type="dxa"/>
        </w:tcPr>
        <w:p w:rsidR="007F26ED" w:rsidRPr="007F26ED" w:rsidRDefault="007F26ED">
          <w:pPr>
            <w:pStyle w:val="Piedepgina"/>
            <w:jc w:val="right"/>
            <w:rPr>
              <w:rFonts w:ascii="Book Antiqua" w:hAnsi="Book Antiqua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7F26ED">
            <w:rPr>
              <w:rFonts w:ascii="Book Antiqua" w:hAnsi="Book Antiqua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F26ED">
            <w:rPr>
              <w:rFonts w:ascii="Book Antiqua" w:hAnsi="Book Antiqua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7F26ED">
            <w:rPr>
              <w:rFonts w:ascii="Book Antiqua" w:hAnsi="Book Antiqua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30894" w:rsidRPr="00F30894">
            <w:rPr>
              <w:rFonts w:ascii="Book Antiqua" w:hAnsi="Book Antiqua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 w:rsidRPr="007F26ED">
            <w:rPr>
              <w:rFonts w:ascii="Book Antiqua" w:hAnsi="Book Antiqua"/>
              <w:b/>
              <w:bCs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698" w:type="dxa"/>
        </w:tcPr>
        <w:p w:rsidR="007F26ED" w:rsidRPr="007F26ED" w:rsidRDefault="007F26ED">
          <w:pPr>
            <w:pStyle w:val="Piedepgina"/>
            <w:rPr>
              <w:rFonts w:ascii="Book Antiqua" w:hAnsi="Book Antiqua"/>
              <w:sz w:val="16"/>
              <w:szCs w:val="16"/>
            </w:rPr>
          </w:pPr>
        </w:p>
      </w:tc>
    </w:tr>
  </w:tbl>
  <w:p w:rsidR="007F26ED" w:rsidRDefault="007F26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23" w:rsidRDefault="00A31923" w:rsidP="007F26ED">
      <w:pPr>
        <w:spacing w:after="0" w:line="240" w:lineRule="auto"/>
      </w:pPr>
      <w:r>
        <w:separator/>
      </w:r>
    </w:p>
  </w:footnote>
  <w:footnote w:type="continuationSeparator" w:id="0">
    <w:p w:rsidR="00A31923" w:rsidRDefault="00A31923" w:rsidP="007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1C712BCDED1749ECA4CFB942E5D76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26ED" w:rsidRDefault="007F26ED" w:rsidP="006D6AE3">
        <w:pPr>
          <w:pStyle w:val="Encabezado"/>
          <w:pBdr>
            <w:bottom w:val="thickThinSmallGap" w:sz="24" w:space="1" w:color="622423" w:themeColor="accent2" w:themeShade="7F"/>
          </w:pBdr>
          <w:tabs>
            <w:tab w:val="clear" w:pos="8504"/>
          </w:tabs>
          <w:ind w:right="-568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Complejo Cabañas Tres Arroyos</w:t>
        </w:r>
      </w:p>
    </w:sdtContent>
  </w:sdt>
  <w:p w:rsidR="007F26ED" w:rsidRDefault="007F26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2C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11BA4266"/>
    <w:multiLevelType w:val="hybridMultilevel"/>
    <w:tmpl w:val="1C3EB6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918F6"/>
    <w:multiLevelType w:val="hybridMultilevel"/>
    <w:tmpl w:val="AD9A78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F4967"/>
    <w:multiLevelType w:val="hybridMultilevel"/>
    <w:tmpl w:val="82AA47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B3535"/>
    <w:multiLevelType w:val="hybridMultilevel"/>
    <w:tmpl w:val="EBE8E8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369"/>
    <w:multiLevelType w:val="hybridMultilevel"/>
    <w:tmpl w:val="B11CFB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82CCA"/>
    <w:multiLevelType w:val="hybridMultilevel"/>
    <w:tmpl w:val="EDB6ED1A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AAE14FD"/>
    <w:multiLevelType w:val="hybridMultilevel"/>
    <w:tmpl w:val="ACF4A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7269C"/>
    <w:multiLevelType w:val="hybridMultilevel"/>
    <w:tmpl w:val="53D0C894"/>
    <w:lvl w:ilvl="0" w:tplc="0C0A0019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A31ED2"/>
    <w:multiLevelType w:val="hybridMultilevel"/>
    <w:tmpl w:val="AAEEF3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32"/>
    <w:rsid w:val="0000643B"/>
    <w:rsid w:val="00025B9E"/>
    <w:rsid w:val="00054FDF"/>
    <w:rsid w:val="00067933"/>
    <w:rsid w:val="0007311A"/>
    <w:rsid w:val="000B1540"/>
    <w:rsid w:val="000D0904"/>
    <w:rsid w:val="000E47A7"/>
    <w:rsid w:val="001156E3"/>
    <w:rsid w:val="001320E1"/>
    <w:rsid w:val="00132A0A"/>
    <w:rsid w:val="00195F97"/>
    <w:rsid w:val="00196589"/>
    <w:rsid w:val="001A09C5"/>
    <w:rsid w:val="001A46A9"/>
    <w:rsid w:val="001E287B"/>
    <w:rsid w:val="00202F07"/>
    <w:rsid w:val="0021069A"/>
    <w:rsid w:val="0023306C"/>
    <w:rsid w:val="00241FAE"/>
    <w:rsid w:val="002420CD"/>
    <w:rsid w:val="002458D8"/>
    <w:rsid w:val="0025506F"/>
    <w:rsid w:val="00262420"/>
    <w:rsid w:val="00277F93"/>
    <w:rsid w:val="00283DC1"/>
    <w:rsid w:val="002A606D"/>
    <w:rsid w:val="002B5918"/>
    <w:rsid w:val="002B61DA"/>
    <w:rsid w:val="002D06DB"/>
    <w:rsid w:val="002F13A7"/>
    <w:rsid w:val="002F61E2"/>
    <w:rsid w:val="002F626A"/>
    <w:rsid w:val="00305B01"/>
    <w:rsid w:val="003178C6"/>
    <w:rsid w:val="00334A7F"/>
    <w:rsid w:val="00344F9B"/>
    <w:rsid w:val="003803FE"/>
    <w:rsid w:val="00385079"/>
    <w:rsid w:val="003972C5"/>
    <w:rsid w:val="003B06FB"/>
    <w:rsid w:val="003B4B2A"/>
    <w:rsid w:val="003D2444"/>
    <w:rsid w:val="003D2922"/>
    <w:rsid w:val="003E5501"/>
    <w:rsid w:val="00404724"/>
    <w:rsid w:val="00416589"/>
    <w:rsid w:val="0046330D"/>
    <w:rsid w:val="004639D2"/>
    <w:rsid w:val="0047039D"/>
    <w:rsid w:val="0047407D"/>
    <w:rsid w:val="004A2002"/>
    <w:rsid w:val="004A65C4"/>
    <w:rsid w:val="004D0FA8"/>
    <w:rsid w:val="004D2300"/>
    <w:rsid w:val="004E0D7A"/>
    <w:rsid w:val="004F36D0"/>
    <w:rsid w:val="004F3D4C"/>
    <w:rsid w:val="0050731E"/>
    <w:rsid w:val="00523BEF"/>
    <w:rsid w:val="00566206"/>
    <w:rsid w:val="0058635F"/>
    <w:rsid w:val="00597537"/>
    <w:rsid w:val="005A2CFA"/>
    <w:rsid w:val="006367E5"/>
    <w:rsid w:val="00656447"/>
    <w:rsid w:val="0067430F"/>
    <w:rsid w:val="006764DE"/>
    <w:rsid w:val="006B1FA4"/>
    <w:rsid w:val="006D59D6"/>
    <w:rsid w:val="006D6AE3"/>
    <w:rsid w:val="006E1613"/>
    <w:rsid w:val="006E43C1"/>
    <w:rsid w:val="006F2A30"/>
    <w:rsid w:val="007342D5"/>
    <w:rsid w:val="00737F07"/>
    <w:rsid w:val="00745E9B"/>
    <w:rsid w:val="0077691C"/>
    <w:rsid w:val="00777B6E"/>
    <w:rsid w:val="007C0879"/>
    <w:rsid w:val="007E13E9"/>
    <w:rsid w:val="007F26ED"/>
    <w:rsid w:val="0080574F"/>
    <w:rsid w:val="008232A1"/>
    <w:rsid w:val="0084520F"/>
    <w:rsid w:val="008651CC"/>
    <w:rsid w:val="0088102C"/>
    <w:rsid w:val="0088120F"/>
    <w:rsid w:val="00897A7B"/>
    <w:rsid w:val="008A6B7B"/>
    <w:rsid w:val="008D64BA"/>
    <w:rsid w:val="00920208"/>
    <w:rsid w:val="00922CB0"/>
    <w:rsid w:val="00971AC6"/>
    <w:rsid w:val="009A0579"/>
    <w:rsid w:val="009C5D06"/>
    <w:rsid w:val="009D47C2"/>
    <w:rsid w:val="009E0CD2"/>
    <w:rsid w:val="00A30F94"/>
    <w:rsid w:val="00A31923"/>
    <w:rsid w:val="00A35BFE"/>
    <w:rsid w:val="00A412D4"/>
    <w:rsid w:val="00A42975"/>
    <w:rsid w:val="00A46821"/>
    <w:rsid w:val="00A46FA1"/>
    <w:rsid w:val="00A50807"/>
    <w:rsid w:val="00A617E8"/>
    <w:rsid w:val="00A95EDD"/>
    <w:rsid w:val="00AA6311"/>
    <w:rsid w:val="00AB3D32"/>
    <w:rsid w:val="00AC0C88"/>
    <w:rsid w:val="00AC161F"/>
    <w:rsid w:val="00AF658A"/>
    <w:rsid w:val="00B005AB"/>
    <w:rsid w:val="00B151EC"/>
    <w:rsid w:val="00B40390"/>
    <w:rsid w:val="00B53738"/>
    <w:rsid w:val="00BA5531"/>
    <w:rsid w:val="00BA6B69"/>
    <w:rsid w:val="00BC39FE"/>
    <w:rsid w:val="00BD5445"/>
    <w:rsid w:val="00BF39ED"/>
    <w:rsid w:val="00C3192E"/>
    <w:rsid w:val="00C35014"/>
    <w:rsid w:val="00C41AF6"/>
    <w:rsid w:val="00C4356F"/>
    <w:rsid w:val="00C5588C"/>
    <w:rsid w:val="00C82482"/>
    <w:rsid w:val="00C84C2E"/>
    <w:rsid w:val="00C94115"/>
    <w:rsid w:val="00CB14BA"/>
    <w:rsid w:val="00CC26CA"/>
    <w:rsid w:val="00CF4728"/>
    <w:rsid w:val="00D555B1"/>
    <w:rsid w:val="00D60F42"/>
    <w:rsid w:val="00D62632"/>
    <w:rsid w:val="00D64C26"/>
    <w:rsid w:val="00D75D56"/>
    <w:rsid w:val="00D85C00"/>
    <w:rsid w:val="00DB242D"/>
    <w:rsid w:val="00DB6E1B"/>
    <w:rsid w:val="00DC1CCE"/>
    <w:rsid w:val="00DD5383"/>
    <w:rsid w:val="00DE181F"/>
    <w:rsid w:val="00DF176B"/>
    <w:rsid w:val="00E22777"/>
    <w:rsid w:val="00E301C1"/>
    <w:rsid w:val="00E444A1"/>
    <w:rsid w:val="00E76180"/>
    <w:rsid w:val="00EA1B0B"/>
    <w:rsid w:val="00EA3C97"/>
    <w:rsid w:val="00F15BC9"/>
    <w:rsid w:val="00F17A07"/>
    <w:rsid w:val="00F201E1"/>
    <w:rsid w:val="00F3052B"/>
    <w:rsid w:val="00F30894"/>
    <w:rsid w:val="00F33FBF"/>
    <w:rsid w:val="00F65D96"/>
    <w:rsid w:val="00F668CB"/>
    <w:rsid w:val="00F72C75"/>
    <w:rsid w:val="00F965C1"/>
    <w:rsid w:val="00F97768"/>
    <w:rsid w:val="00FC2736"/>
    <w:rsid w:val="00FC3A08"/>
    <w:rsid w:val="00FD1ED1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6ED"/>
  </w:style>
  <w:style w:type="paragraph" w:styleId="Piedepgina">
    <w:name w:val="footer"/>
    <w:basedOn w:val="Normal"/>
    <w:link w:val="PiedepginaCar"/>
    <w:uiPriority w:val="99"/>
    <w:unhideWhenUsed/>
    <w:rsid w:val="007F2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D"/>
  </w:style>
  <w:style w:type="paragraph" w:styleId="Textodeglobo">
    <w:name w:val="Balloon Text"/>
    <w:basedOn w:val="Normal"/>
    <w:link w:val="TextodegloboCar"/>
    <w:uiPriority w:val="99"/>
    <w:semiHidden/>
    <w:unhideWhenUsed/>
    <w:rsid w:val="007F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C3A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6ED"/>
  </w:style>
  <w:style w:type="paragraph" w:styleId="Piedepgina">
    <w:name w:val="footer"/>
    <w:basedOn w:val="Normal"/>
    <w:link w:val="PiedepginaCar"/>
    <w:uiPriority w:val="99"/>
    <w:unhideWhenUsed/>
    <w:rsid w:val="007F2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D"/>
  </w:style>
  <w:style w:type="paragraph" w:styleId="Textodeglobo">
    <w:name w:val="Balloon Text"/>
    <w:basedOn w:val="Normal"/>
    <w:link w:val="TextodegloboCar"/>
    <w:uiPriority w:val="99"/>
    <w:semiHidden/>
    <w:unhideWhenUsed/>
    <w:rsid w:val="007F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C3A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712BCDED1749ECA4CFB942E5D76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8C9A-0DC9-4973-A9F5-DA657E30CF0C}"/>
      </w:docPartPr>
      <w:docPartBody>
        <w:p w:rsidR="006D03D3" w:rsidRDefault="00F175FA" w:rsidP="00F175FA">
          <w:pPr>
            <w:pStyle w:val="1C712BCDED1749ECA4CFB942E5D76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FA"/>
    <w:rsid w:val="001B1781"/>
    <w:rsid w:val="00253617"/>
    <w:rsid w:val="0034204C"/>
    <w:rsid w:val="00397C25"/>
    <w:rsid w:val="006D03D3"/>
    <w:rsid w:val="007F5DC6"/>
    <w:rsid w:val="009208B1"/>
    <w:rsid w:val="00954DA2"/>
    <w:rsid w:val="00A62863"/>
    <w:rsid w:val="00A70AB1"/>
    <w:rsid w:val="00AF43D0"/>
    <w:rsid w:val="00B70FE2"/>
    <w:rsid w:val="00C331EC"/>
    <w:rsid w:val="00CC3CAC"/>
    <w:rsid w:val="00D61CBD"/>
    <w:rsid w:val="00E06CC5"/>
    <w:rsid w:val="00E43A4C"/>
    <w:rsid w:val="00F02025"/>
    <w:rsid w:val="00F175FA"/>
    <w:rsid w:val="00F5172F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712BCDED1749ECA4CFB942E5D7616C">
    <w:name w:val="1C712BCDED1749ECA4CFB942E5D7616C"/>
    <w:rsid w:val="00F175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712BCDED1749ECA4CFB942E5D7616C">
    <w:name w:val="1C712BCDED1749ECA4CFB942E5D7616C"/>
    <w:rsid w:val="00F17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DBEE-C2A1-493C-AF5A-B4E9993D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3297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Complejo Cabañas Tres Arroyos</vt:lpstr>
    </vt:vector>
  </TitlesOfParts>
  <Company>EDET S.A.</Company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Complejo Cabañas Tres Arroyos</dc:title>
  <dc:creator>Fabiana León</dc:creator>
  <cp:lastModifiedBy>Fabiana León</cp:lastModifiedBy>
  <cp:revision>4</cp:revision>
  <cp:lastPrinted>2017-05-30T17:36:00Z</cp:lastPrinted>
  <dcterms:created xsi:type="dcterms:W3CDTF">2017-05-31T12:03:00Z</dcterms:created>
  <dcterms:modified xsi:type="dcterms:W3CDTF">2017-05-31T12:05:00Z</dcterms:modified>
</cp:coreProperties>
</file>